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C9" w:rsidRPr="00396FC9" w:rsidRDefault="00396FC9" w:rsidP="00396FC9">
      <w:pPr>
        <w:pStyle w:val="LeadInText"/>
        <w:spacing w:after="0" w:line="276" w:lineRule="auto"/>
        <w:rPr>
          <w:rFonts w:ascii="Titillium" w:hAnsi="Titillium"/>
          <w:b/>
          <w:color w:val="000099"/>
          <w:sz w:val="14"/>
          <w:szCs w:val="44"/>
        </w:rPr>
      </w:pPr>
      <w:bookmarkStart w:id="0" w:name="_Hlk10198402"/>
    </w:p>
    <w:bookmarkEnd w:id="0"/>
    <w:p w:rsidR="005568B6" w:rsidRPr="005568B6" w:rsidRDefault="005568B6" w:rsidP="005568B6">
      <w:pPr>
        <w:pStyle w:val="Heading2"/>
      </w:pPr>
      <w:r w:rsidRPr="005568B6">
        <w:t xml:space="preserve">PUBLIC INVITATION </w:t>
      </w:r>
    </w:p>
    <w:p w:rsidR="005568B6" w:rsidRPr="00376B73" w:rsidRDefault="005568B6" w:rsidP="005568B6">
      <w:pPr>
        <w:rPr>
          <w:rFonts w:ascii="Titillium" w:hAnsi="Titillium"/>
          <w:sz w:val="24"/>
          <w:szCs w:val="24"/>
        </w:rPr>
      </w:pPr>
      <w:r w:rsidRPr="00376B73">
        <w:rPr>
          <w:rFonts w:ascii="Titillium" w:hAnsi="Titillium"/>
          <w:sz w:val="24"/>
          <w:szCs w:val="24"/>
        </w:rPr>
        <w:t>Professionals working in the mineral resources sector from ADRIA region (</w:t>
      </w:r>
      <w:r w:rsidRPr="00376B73">
        <w:rPr>
          <w:rFonts w:ascii="Titillium" w:hAnsi="Titillium"/>
          <w:b/>
          <w:bCs/>
          <w:sz w:val="24"/>
          <w:szCs w:val="24"/>
        </w:rPr>
        <w:t xml:space="preserve">Albania, Bosnia and Herzegovina, Montenegro, North Macedonia, Serbia, </w:t>
      </w:r>
      <w:proofErr w:type="gramStart"/>
      <w:r w:rsidRPr="00376B73">
        <w:rPr>
          <w:rFonts w:ascii="Titillium" w:hAnsi="Titillium"/>
          <w:b/>
          <w:bCs/>
          <w:sz w:val="24"/>
          <w:szCs w:val="24"/>
        </w:rPr>
        <w:t>Kosovo</w:t>
      </w:r>
      <w:proofErr w:type="gramEnd"/>
      <w:r w:rsidRPr="005568B6">
        <w:rPr>
          <w:rStyle w:val="FootnoteReference"/>
          <w:rFonts w:ascii="Titillium" w:hAnsi="Titillium"/>
          <w:b/>
          <w:bCs/>
          <w:sz w:val="24"/>
          <w:szCs w:val="24"/>
        </w:rPr>
        <w:footnoteReference w:id="2"/>
      </w:r>
      <w:r w:rsidRPr="00376B73">
        <w:rPr>
          <w:rFonts w:ascii="Titillium" w:hAnsi="Titillium"/>
          <w:sz w:val="24"/>
          <w:szCs w:val="24"/>
        </w:rPr>
        <w:t xml:space="preserve">) are invited to submit the request for reimbursement of costs for traveling to ADRIA Innovation Day 2019 and accommodation in </w:t>
      </w:r>
      <w:proofErr w:type="spellStart"/>
      <w:r w:rsidRPr="00376B73">
        <w:rPr>
          <w:rFonts w:ascii="Titillium" w:hAnsi="Titillium"/>
          <w:sz w:val="24"/>
          <w:szCs w:val="24"/>
        </w:rPr>
        <w:t>Portorož</w:t>
      </w:r>
      <w:proofErr w:type="spellEnd"/>
      <w:r w:rsidRPr="00376B73">
        <w:rPr>
          <w:rFonts w:ascii="Titillium" w:hAnsi="Titillium"/>
          <w:sz w:val="24"/>
          <w:szCs w:val="24"/>
        </w:rPr>
        <w:t>, Slovenia.</w:t>
      </w:r>
    </w:p>
    <w:p w:rsidR="005568B6" w:rsidRPr="00376B73" w:rsidRDefault="005568B6" w:rsidP="005568B6">
      <w:pPr>
        <w:rPr>
          <w:rFonts w:ascii="Titillium" w:hAnsi="Titillium"/>
          <w:sz w:val="24"/>
          <w:szCs w:val="24"/>
        </w:rPr>
      </w:pPr>
      <w:r w:rsidRPr="00376B73">
        <w:rPr>
          <w:rFonts w:ascii="Titillium" w:hAnsi="Titillium"/>
          <w:b/>
          <w:bCs/>
          <w:sz w:val="24"/>
          <w:szCs w:val="24"/>
        </w:rPr>
        <w:t>Reimbursable costs</w:t>
      </w:r>
      <w:r w:rsidRPr="00376B73">
        <w:rPr>
          <w:rFonts w:ascii="Titillium" w:hAnsi="Titillium"/>
          <w:sz w:val="24"/>
          <w:szCs w:val="24"/>
        </w:rPr>
        <w:t xml:space="preserve"> are:</w:t>
      </w:r>
    </w:p>
    <w:p w:rsidR="005568B6" w:rsidRPr="00376B73" w:rsidRDefault="005568B6" w:rsidP="005568B6">
      <w:pPr>
        <w:rPr>
          <w:rFonts w:ascii="Titillium" w:hAnsi="Titillium"/>
          <w:sz w:val="24"/>
          <w:szCs w:val="24"/>
        </w:rPr>
      </w:pPr>
      <w:r w:rsidRPr="00376B73">
        <w:rPr>
          <w:rFonts w:ascii="Titillium" w:hAnsi="Titillium"/>
          <w:sz w:val="24"/>
          <w:szCs w:val="24"/>
        </w:rPr>
        <w:t xml:space="preserve">-  </w:t>
      </w:r>
      <w:proofErr w:type="gramStart"/>
      <w:r w:rsidRPr="00376B73">
        <w:rPr>
          <w:rFonts w:ascii="Titillium" w:hAnsi="Titillium"/>
          <w:sz w:val="24"/>
          <w:szCs w:val="24"/>
        </w:rPr>
        <w:t>actual</w:t>
      </w:r>
      <w:proofErr w:type="gramEnd"/>
      <w:r w:rsidRPr="00376B73">
        <w:rPr>
          <w:rFonts w:ascii="Titillium" w:hAnsi="Titillium"/>
          <w:sz w:val="24"/>
          <w:szCs w:val="24"/>
        </w:rPr>
        <w:t xml:space="preserve"> travel expenses (own vehicle / company car /public transportation - bus, taxi, train, airplane) to </w:t>
      </w:r>
      <w:proofErr w:type="spellStart"/>
      <w:r w:rsidRPr="00376B73">
        <w:rPr>
          <w:rFonts w:ascii="Titillium" w:hAnsi="Titillium"/>
          <w:sz w:val="24"/>
          <w:szCs w:val="24"/>
        </w:rPr>
        <w:t>Portorož</w:t>
      </w:r>
      <w:proofErr w:type="spellEnd"/>
      <w:r w:rsidRPr="00376B73">
        <w:rPr>
          <w:rFonts w:ascii="Titillium" w:hAnsi="Titillium"/>
          <w:sz w:val="24"/>
          <w:szCs w:val="24"/>
        </w:rPr>
        <w:t xml:space="preserve">, Slovenia </w:t>
      </w:r>
    </w:p>
    <w:p w:rsidR="005568B6" w:rsidRPr="00376B73" w:rsidRDefault="005568B6" w:rsidP="005568B6">
      <w:pPr>
        <w:rPr>
          <w:rFonts w:ascii="Titillium" w:hAnsi="Titillium"/>
          <w:sz w:val="24"/>
          <w:szCs w:val="24"/>
        </w:rPr>
      </w:pPr>
      <w:r w:rsidRPr="00376B73">
        <w:rPr>
          <w:rFonts w:ascii="Titillium" w:hAnsi="Titillium"/>
          <w:sz w:val="24"/>
          <w:szCs w:val="24"/>
        </w:rPr>
        <w:t xml:space="preserve">-  </w:t>
      </w:r>
      <w:proofErr w:type="gramStart"/>
      <w:r w:rsidRPr="00376B73">
        <w:rPr>
          <w:rFonts w:ascii="Titillium" w:hAnsi="Titillium"/>
          <w:sz w:val="24"/>
          <w:szCs w:val="24"/>
        </w:rPr>
        <w:t>accommodation</w:t>
      </w:r>
      <w:proofErr w:type="gramEnd"/>
      <w:r w:rsidRPr="00376B73">
        <w:rPr>
          <w:rFonts w:ascii="Titillium" w:hAnsi="Titillium"/>
          <w:sz w:val="24"/>
          <w:szCs w:val="24"/>
        </w:rPr>
        <w:t xml:space="preserve"> costs in </w:t>
      </w:r>
      <w:proofErr w:type="spellStart"/>
      <w:r w:rsidRPr="00376B73">
        <w:rPr>
          <w:rFonts w:ascii="Titillium" w:hAnsi="Titillium"/>
          <w:sz w:val="24"/>
          <w:szCs w:val="24"/>
        </w:rPr>
        <w:t>Portorož</w:t>
      </w:r>
      <w:proofErr w:type="spellEnd"/>
      <w:r w:rsidRPr="00376B73">
        <w:rPr>
          <w:rFonts w:ascii="Titillium" w:hAnsi="Titillium"/>
          <w:sz w:val="24"/>
          <w:szCs w:val="24"/>
        </w:rPr>
        <w:t xml:space="preserve"> (suggested Hotel HISTRION 4* or cheaper) for maximum 2 nights (22/23 and 23/24 October)</w:t>
      </w:r>
    </w:p>
    <w:p w:rsidR="005568B6" w:rsidRPr="00376B73" w:rsidRDefault="005568B6" w:rsidP="005568B6">
      <w:pPr>
        <w:rPr>
          <w:rFonts w:ascii="Titillium" w:hAnsi="Titillium"/>
          <w:sz w:val="24"/>
          <w:szCs w:val="24"/>
        </w:rPr>
      </w:pPr>
      <w:r w:rsidRPr="00376B73">
        <w:rPr>
          <w:rFonts w:ascii="Titillium" w:hAnsi="Titillium"/>
          <w:sz w:val="24"/>
          <w:szCs w:val="24"/>
        </w:rPr>
        <w:t xml:space="preserve">The following </w:t>
      </w:r>
      <w:r w:rsidRPr="00376B73">
        <w:rPr>
          <w:rFonts w:ascii="Titillium" w:hAnsi="Titillium"/>
          <w:b/>
          <w:bCs/>
          <w:sz w:val="24"/>
          <w:szCs w:val="24"/>
        </w:rPr>
        <w:t>conditions</w:t>
      </w:r>
      <w:r w:rsidRPr="00376B73">
        <w:rPr>
          <w:rFonts w:ascii="Titillium" w:hAnsi="Titillium"/>
          <w:sz w:val="24"/>
          <w:szCs w:val="24"/>
        </w:rPr>
        <w:t xml:space="preserve"> should be complied with:</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the maximum amount of financial support: 400 €/participant</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the categories of persons that may receive financial support: natural person, employees at educational, research organizations and companies</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country of origin: Albania, Bosnia and Herzegovina, Montenegro, North Macedonia, Serbia, Kosovo</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maximum 15 applicants will be accepted for reimbursement</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maximum number of applicants per organization is limited to 2, in case of large number of applications (above 15), the participation will be further limited to 1 person per organization</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participants, that are not natural persons are required to prepare claim for cost reimbursement</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participants have obligation to attend the ADRIA Innovation Day event</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sz w:val="24"/>
          <w:szCs w:val="24"/>
        </w:rPr>
        <w:t>active participation (lecturers) at the Adria Innovation Day will be treated with priority in the selection procedure</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lastRenderedPageBreak/>
        <w:t>applications from education, industry and research will be equally valued and selection will be based on the broad representation of fields connected to raw materials (mining, geology, exploration, recycling, resource efficiency, raw materials education, circular economy, material research)</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cstheme="minorHAnsi"/>
          <w:color w:val="auto"/>
          <w:sz w:val="24"/>
          <w:szCs w:val="20"/>
        </w:rPr>
        <w:t>applications from abovementioned countries will be treated equally, and selection procedure will ensure the cost reimbursement for at least 2 applicants/country in case of enough applications from each country</w:t>
      </w:r>
    </w:p>
    <w:p w:rsidR="005568B6" w:rsidRPr="00376B73" w:rsidRDefault="005568B6" w:rsidP="005568B6">
      <w:pPr>
        <w:pStyle w:val="ListParagraph"/>
        <w:numPr>
          <w:ilvl w:val="0"/>
          <w:numId w:val="14"/>
        </w:numPr>
        <w:rPr>
          <w:rFonts w:ascii="Titillium" w:hAnsi="Titillium"/>
          <w:sz w:val="24"/>
          <w:szCs w:val="24"/>
        </w:rPr>
      </w:pPr>
      <w:r w:rsidRPr="00376B73">
        <w:rPr>
          <w:rFonts w:ascii="Titillium" w:hAnsi="Titillium"/>
          <w:sz w:val="24"/>
          <w:szCs w:val="24"/>
        </w:rPr>
        <w:t>between equally rated participants (field and country), the selection will be based on first come, first serve basis</w:t>
      </w:r>
    </w:p>
    <w:p w:rsidR="005568B6" w:rsidRDefault="005568B6" w:rsidP="005568B6">
      <w:pPr>
        <w:rPr>
          <w:rFonts w:ascii="Titillium" w:hAnsi="Titillium"/>
          <w:sz w:val="24"/>
          <w:szCs w:val="24"/>
        </w:rPr>
      </w:pPr>
      <w:r w:rsidRPr="00376B73">
        <w:rPr>
          <w:rFonts w:ascii="Titillium" w:hAnsi="Titillium"/>
          <w:sz w:val="24"/>
          <w:szCs w:val="24"/>
        </w:rPr>
        <w:t>Reimbursement of costs will be done by means of bank transfer only based on received claims (VAT exempt) that will include proofs (</w:t>
      </w:r>
      <w:proofErr w:type="spellStart"/>
      <w:r w:rsidRPr="00376B73">
        <w:rPr>
          <w:rFonts w:ascii="Titillium" w:hAnsi="Titillium"/>
          <w:sz w:val="24"/>
          <w:szCs w:val="24"/>
        </w:rPr>
        <w:t>e.c</w:t>
      </w:r>
      <w:proofErr w:type="spellEnd"/>
      <w:r w:rsidRPr="00376B73">
        <w:rPr>
          <w:rFonts w:ascii="Titillium" w:hAnsi="Titillium"/>
          <w:sz w:val="24"/>
          <w:szCs w:val="24"/>
        </w:rPr>
        <w:t xml:space="preserve">. invoices for public transportation, vignette, road tolls, parking fee, accommodation, certificate of attendance at Adria Innovation Day). </w:t>
      </w:r>
    </w:p>
    <w:p w:rsidR="005568B6" w:rsidRPr="00376B73" w:rsidRDefault="005568B6" w:rsidP="005568B6">
      <w:pPr>
        <w:rPr>
          <w:rFonts w:ascii="Titillium" w:hAnsi="Titillium"/>
          <w:b/>
          <w:sz w:val="24"/>
          <w:szCs w:val="24"/>
        </w:rPr>
      </w:pPr>
      <w:r w:rsidRPr="00376B73">
        <w:rPr>
          <w:rFonts w:ascii="Titillium" w:hAnsi="Titillium"/>
          <w:b/>
          <w:sz w:val="24"/>
          <w:szCs w:val="24"/>
        </w:rPr>
        <w:t xml:space="preserve">Please fill in and submit the attached form to </w:t>
      </w:r>
      <w:hyperlink r:id="rId16" w:history="1">
        <w:r w:rsidRPr="00376B73">
          <w:rPr>
            <w:rStyle w:val="Hyperlink"/>
            <w:rFonts w:ascii="Titillium" w:hAnsi="Titillium"/>
            <w:b/>
            <w:sz w:val="24"/>
            <w:szCs w:val="24"/>
          </w:rPr>
          <w:t>rcadria@eitrawmaterials.eu</w:t>
        </w:r>
      </w:hyperlink>
      <w:r w:rsidRPr="00376B73">
        <w:rPr>
          <w:rFonts w:ascii="Titillium" w:hAnsi="Titillium"/>
          <w:b/>
          <w:sz w:val="24"/>
          <w:szCs w:val="24"/>
        </w:rPr>
        <w:t xml:space="preserve"> until </w:t>
      </w:r>
      <w:r w:rsidR="00383077">
        <w:rPr>
          <w:rFonts w:ascii="Titillium" w:hAnsi="Titillium"/>
          <w:b/>
          <w:sz w:val="24"/>
          <w:szCs w:val="24"/>
        </w:rPr>
        <w:t>14</w:t>
      </w:r>
      <w:r w:rsidRPr="00376B73">
        <w:rPr>
          <w:rFonts w:ascii="Titillium" w:hAnsi="Titillium"/>
          <w:b/>
          <w:sz w:val="24"/>
          <w:szCs w:val="24"/>
          <w:vertAlign w:val="superscript"/>
        </w:rPr>
        <w:t>th</w:t>
      </w:r>
      <w:r w:rsidRPr="00376B73">
        <w:rPr>
          <w:rFonts w:ascii="Titillium" w:hAnsi="Titillium"/>
          <w:b/>
          <w:sz w:val="24"/>
          <w:szCs w:val="24"/>
        </w:rPr>
        <w:t xml:space="preserve"> of September. The applicants will be informed about the selection for cost reimbursement until </w:t>
      </w:r>
      <w:r w:rsidR="00383077">
        <w:rPr>
          <w:rFonts w:ascii="Titillium" w:hAnsi="Titillium"/>
          <w:b/>
          <w:sz w:val="24"/>
          <w:szCs w:val="24"/>
        </w:rPr>
        <w:t>16</w:t>
      </w:r>
      <w:bookmarkStart w:id="1" w:name="_GoBack"/>
      <w:bookmarkEnd w:id="1"/>
      <w:r w:rsidRPr="00376B73">
        <w:rPr>
          <w:rFonts w:ascii="Titillium" w:hAnsi="Titillium"/>
          <w:b/>
          <w:sz w:val="24"/>
          <w:szCs w:val="24"/>
          <w:vertAlign w:val="superscript"/>
        </w:rPr>
        <w:t>th</w:t>
      </w:r>
      <w:r w:rsidRPr="00376B73">
        <w:rPr>
          <w:rFonts w:ascii="Titillium" w:hAnsi="Titillium"/>
          <w:b/>
          <w:sz w:val="24"/>
          <w:szCs w:val="24"/>
        </w:rPr>
        <w:t xml:space="preserve"> of October.</w:t>
      </w:r>
    </w:p>
    <w:p w:rsidR="005568B6" w:rsidRDefault="005568B6" w:rsidP="005568B6">
      <w:pPr>
        <w:rPr>
          <w:sz w:val="24"/>
          <w:szCs w:val="24"/>
        </w:rPr>
      </w:pPr>
    </w:p>
    <w:p w:rsidR="005568B6" w:rsidRPr="00376B73" w:rsidRDefault="005568B6" w:rsidP="005568B6">
      <w:pPr>
        <w:rPr>
          <w:rFonts w:ascii="Titillium" w:hAnsi="Titillium"/>
          <w:sz w:val="24"/>
          <w:szCs w:val="24"/>
        </w:rPr>
      </w:pPr>
    </w:p>
    <w:p w:rsidR="00CB0BFD" w:rsidRDefault="00CB0BFD" w:rsidP="00CB0BFD">
      <w:pPr>
        <w:pStyle w:val="LeadInText"/>
        <w:spacing w:after="0"/>
        <w:rPr>
          <w:rStyle w:val="Hyperlink"/>
          <w:b/>
          <w:szCs w:val="22"/>
        </w:rPr>
      </w:pPr>
    </w:p>
    <w:sectPr w:rsidR="00CB0BFD" w:rsidSect="00B42563">
      <w:headerReference w:type="default" r:id="rId17"/>
      <w:footerReference w:type="default" r:id="rId18"/>
      <w:pgSz w:w="11906" w:h="16838"/>
      <w:pgMar w:top="2052" w:right="1440" w:bottom="2410" w:left="1440" w:header="397"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25" w:rsidRDefault="00C05B25" w:rsidP="00E7236D">
      <w:pPr>
        <w:spacing w:after="0" w:line="240" w:lineRule="auto"/>
      </w:pPr>
      <w:r>
        <w:separator/>
      </w:r>
    </w:p>
  </w:endnote>
  <w:endnote w:type="continuationSeparator" w:id="0">
    <w:p w:rsidR="00C05B25" w:rsidRDefault="00C05B25" w:rsidP="00E7236D">
      <w:pPr>
        <w:spacing w:after="0" w:line="240" w:lineRule="auto"/>
      </w:pPr>
      <w:r>
        <w:continuationSeparator/>
      </w:r>
    </w:p>
  </w:endnote>
  <w:endnote w:type="continuationNotice" w:id="1">
    <w:p w:rsidR="00C05B25" w:rsidRDefault="00C05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EE"/>
    <w:family w:val="swiss"/>
    <w:pitch w:val="variable"/>
    <w:sig w:usb0="E4002EFF" w:usb1="C000E47F" w:usb2="00000009" w:usb3="00000000" w:csb0="000001FF" w:csb1="00000000"/>
  </w:font>
  <w:font w:name="Titillium-Semibold">
    <w:panose1 w:val="000007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57" w:rsidRDefault="00222741">
    <w:pPr>
      <w:pStyle w:val="Footer"/>
    </w:pPr>
    <w:r>
      <w:rPr>
        <w:noProof/>
        <w:lang w:val="sl-SI" w:eastAsia="sl-SI"/>
      </w:rPr>
      <w:drawing>
        <wp:anchor distT="0" distB="0" distL="114300" distR="114300" simplePos="0" relativeHeight="251662848" behindDoc="0" locked="0" layoutInCell="1" allowOverlap="1" wp14:anchorId="79E8A85C" wp14:editId="6D8FD6F1">
          <wp:simplePos x="0" y="0"/>
          <wp:positionH relativeFrom="page">
            <wp:align>right</wp:align>
          </wp:positionH>
          <wp:positionV relativeFrom="page">
            <wp:posOffset>9363075</wp:posOffset>
          </wp:positionV>
          <wp:extent cx="2365375" cy="6477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357">
      <w:rPr>
        <w:noProof/>
        <w:lang w:val="sl-SI" w:eastAsia="sl-SI"/>
      </w:rPr>
      <w:drawing>
        <wp:inline distT="0" distB="0" distL="0" distR="0" wp14:anchorId="4235CFC4" wp14:editId="2570618E">
          <wp:extent cx="2981325" cy="381739"/>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dark_font.png"/>
                  <pic:cNvPicPr/>
                </pic:nvPicPr>
                <pic:blipFill>
                  <a:blip r:embed="rId2">
                    <a:extLst>
                      <a:ext uri="{28A0092B-C50C-407E-A947-70E740481C1C}">
                        <a14:useLocalDpi xmlns:a14="http://schemas.microsoft.com/office/drawing/2010/main" val="0"/>
                      </a:ext>
                    </a:extLst>
                  </a:blip>
                  <a:stretch>
                    <a:fillRect/>
                  </a:stretch>
                </pic:blipFill>
                <pic:spPr>
                  <a:xfrm>
                    <a:off x="0" y="0"/>
                    <a:ext cx="3027556" cy="387659"/>
                  </a:xfrm>
                  <a:prstGeom prst="rect">
                    <a:avLst/>
                  </a:prstGeom>
                </pic:spPr>
              </pic:pic>
            </a:graphicData>
          </a:graphic>
        </wp:inline>
      </w:drawing>
    </w:r>
  </w:p>
  <w:p w:rsidR="00387357" w:rsidRDefault="00387357" w:rsidP="00E723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25" w:rsidRDefault="00C05B25" w:rsidP="00E7236D">
      <w:pPr>
        <w:spacing w:after="0" w:line="240" w:lineRule="auto"/>
      </w:pPr>
      <w:r>
        <w:separator/>
      </w:r>
    </w:p>
  </w:footnote>
  <w:footnote w:type="continuationSeparator" w:id="0">
    <w:p w:rsidR="00C05B25" w:rsidRDefault="00C05B25" w:rsidP="00E7236D">
      <w:pPr>
        <w:spacing w:after="0" w:line="240" w:lineRule="auto"/>
      </w:pPr>
      <w:r>
        <w:continuationSeparator/>
      </w:r>
    </w:p>
  </w:footnote>
  <w:footnote w:type="continuationNotice" w:id="1">
    <w:p w:rsidR="00C05B25" w:rsidRDefault="00C05B25">
      <w:pPr>
        <w:spacing w:after="0" w:line="240" w:lineRule="auto"/>
      </w:pPr>
    </w:p>
  </w:footnote>
  <w:footnote w:id="2">
    <w:p w:rsidR="005568B6" w:rsidRPr="00EB1621" w:rsidRDefault="005568B6" w:rsidP="005568B6">
      <w:pPr>
        <w:pStyle w:val="FootnoteText"/>
        <w:rPr>
          <w:lang w:val="en-US"/>
        </w:rPr>
      </w:pPr>
      <w:r>
        <w:rPr>
          <w:rStyle w:val="FootnoteReference"/>
        </w:rPr>
        <w:footnoteRef/>
      </w:r>
      <w:proofErr w:type="spellStart"/>
      <w:r>
        <w:t>This</w:t>
      </w:r>
      <w:proofErr w:type="spellEnd"/>
      <w:r>
        <w:t xml:space="preserve"> </w:t>
      </w:r>
      <w:proofErr w:type="spellStart"/>
      <w:r>
        <w:t>designation</w:t>
      </w:r>
      <w:proofErr w:type="spellEnd"/>
      <w:r>
        <w:t xml:space="preserve"> is </w:t>
      </w:r>
      <w:proofErr w:type="spellStart"/>
      <w:r>
        <w:t>without</w:t>
      </w:r>
      <w:proofErr w:type="spellEnd"/>
      <w:r>
        <w:t xml:space="preserve"> </w:t>
      </w:r>
      <w:proofErr w:type="spellStart"/>
      <w:r>
        <w:t>prejudice</w:t>
      </w:r>
      <w:proofErr w:type="spellEnd"/>
      <w:r>
        <w:t xml:space="preserve"> to </w:t>
      </w:r>
      <w:proofErr w:type="spellStart"/>
      <w:r>
        <w:t>positions</w:t>
      </w:r>
      <w:proofErr w:type="spellEnd"/>
      <w:r>
        <w:t xml:space="preserve"> on status, </w:t>
      </w:r>
      <w:proofErr w:type="spellStart"/>
      <w:r>
        <w:t>and</w:t>
      </w:r>
      <w:proofErr w:type="spellEnd"/>
      <w:r>
        <w:t xml:space="preserve"> is in line </w:t>
      </w:r>
      <w:proofErr w:type="spellStart"/>
      <w:r>
        <w:t>with</w:t>
      </w:r>
      <w:proofErr w:type="spellEnd"/>
      <w:r>
        <w:t xml:space="preserve"> UNSCR 1244/1999 </w:t>
      </w:r>
      <w:proofErr w:type="spellStart"/>
      <w:r>
        <w:t>and</w:t>
      </w:r>
      <w:proofErr w:type="spellEnd"/>
      <w:r>
        <w:t xml:space="preserve"> </w:t>
      </w:r>
      <w:proofErr w:type="spellStart"/>
      <w:r>
        <w:t>the</w:t>
      </w:r>
      <w:proofErr w:type="spellEnd"/>
      <w:r>
        <w:t xml:space="preserve"> ICJ </w:t>
      </w:r>
      <w:proofErr w:type="spellStart"/>
      <w:r>
        <w:t>Opinion</w:t>
      </w:r>
      <w:proofErr w:type="spellEnd"/>
      <w:r>
        <w:t xml:space="preserve"> on </w:t>
      </w:r>
      <w:proofErr w:type="spellStart"/>
      <w:r>
        <w:t>the</w:t>
      </w:r>
      <w:proofErr w:type="spellEnd"/>
      <w:r>
        <w:t xml:space="preserve"> Kosovo </w:t>
      </w:r>
      <w:proofErr w:type="spellStart"/>
      <w:r>
        <w:t>declaration</w:t>
      </w:r>
      <w:proofErr w:type="spellEnd"/>
      <w:r>
        <w:t xml:space="preserve"> </w:t>
      </w:r>
      <w:proofErr w:type="spellStart"/>
      <w:r>
        <w:t>of</w:t>
      </w:r>
      <w:proofErr w:type="spellEnd"/>
      <w:r>
        <w:t xml:space="preserve"> </w:t>
      </w:r>
      <w:proofErr w:type="spellStart"/>
      <w:r>
        <w:t>independence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57" w:rsidRDefault="00222741" w:rsidP="00B42563">
    <w:pPr>
      <w:pStyle w:val="Header"/>
      <w:spacing w:after="0"/>
    </w:pPr>
    <w:r w:rsidRPr="00222741">
      <w:rPr>
        <w:noProof/>
        <w:lang w:val="sl-SI" w:eastAsia="sl-SI"/>
      </w:rPr>
      <w:drawing>
        <wp:anchor distT="0" distB="0" distL="114300" distR="114300" simplePos="0" relativeHeight="251663872" behindDoc="0" locked="0" layoutInCell="1" allowOverlap="1" wp14:anchorId="4D439C22" wp14:editId="35C9A935">
          <wp:simplePos x="0" y="0"/>
          <wp:positionH relativeFrom="column">
            <wp:posOffset>-285750</wp:posOffset>
          </wp:positionH>
          <wp:positionV relativeFrom="paragraph">
            <wp:posOffset>138430</wp:posOffset>
          </wp:positionV>
          <wp:extent cx="2399030" cy="666750"/>
          <wp:effectExtent l="0" t="0" r="1270" b="0"/>
          <wp:wrapSquare wrapText="bothSides"/>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9030" cy="666750"/>
                  </a:xfrm>
                  <a:prstGeom prst="rect">
                    <a:avLst/>
                  </a:prstGeom>
                </pic:spPr>
              </pic:pic>
            </a:graphicData>
          </a:graphic>
        </wp:anchor>
      </w:drawing>
    </w:r>
    <w:r>
      <w:rPr>
        <w:noProof/>
        <w:lang w:val="sl-SI" w:eastAsia="sl-SI"/>
      </w:rPr>
      <w:drawing>
        <wp:anchor distT="0" distB="0" distL="114300" distR="114300" simplePos="0" relativeHeight="251664896" behindDoc="0" locked="0" layoutInCell="1" allowOverlap="1" wp14:anchorId="146D1C77" wp14:editId="38E9BC46">
          <wp:simplePos x="0" y="0"/>
          <wp:positionH relativeFrom="margin">
            <wp:posOffset>3841750</wp:posOffset>
          </wp:positionH>
          <wp:positionV relativeFrom="paragraph">
            <wp:posOffset>14605</wp:posOffset>
          </wp:positionV>
          <wp:extent cx="2596515" cy="963930"/>
          <wp:effectExtent l="0" t="0" r="0" b="7620"/>
          <wp:wrapSquare wrapText="bothSides"/>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 Hub Adria.jpg"/>
                  <pic:cNvPicPr/>
                </pic:nvPicPr>
                <pic:blipFill>
                  <a:blip r:embed="rId2">
                    <a:extLst>
                      <a:ext uri="{28A0092B-C50C-407E-A947-70E740481C1C}">
                        <a14:useLocalDpi xmlns:a14="http://schemas.microsoft.com/office/drawing/2010/main" val="0"/>
                      </a:ext>
                    </a:extLst>
                  </a:blip>
                  <a:stretch>
                    <a:fillRect/>
                  </a:stretch>
                </pic:blipFill>
                <pic:spPr>
                  <a:xfrm>
                    <a:off x="0" y="0"/>
                    <a:ext cx="2596515" cy="963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B0B"/>
    <w:multiLevelType w:val="hybridMultilevel"/>
    <w:tmpl w:val="A93CE892"/>
    <w:lvl w:ilvl="0" w:tplc="BFEAFC4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E6631"/>
    <w:multiLevelType w:val="hybridMultilevel"/>
    <w:tmpl w:val="3F1ED3FC"/>
    <w:lvl w:ilvl="0" w:tplc="EEB8916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334643"/>
    <w:multiLevelType w:val="hybridMultilevel"/>
    <w:tmpl w:val="98C44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582463B"/>
    <w:multiLevelType w:val="hybridMultilevel"/>
    <w:tmpl w:val="8C2AD3E4"/>
    <w:lvl w:ilvl="0" w:tplc="D73486DE">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8801B46"/>
    <w:multiLevelType w:val="hybridMultilevel"/>
    <w:tmpl w:val="DF6CB5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F3A25B2"/>
    <w:multiLevelType w:val="hybridMultilevel"/>
    <w:tmpl w:val="A964DC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A0068BC"/>
    <w:multiLevelType w:val="hybridMultilevel"/>
    <w:tmpl w:val="DE4219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C008FA"/>
    <w:multiLevelType w:val="hybridMultilevel"/>
    <w:tmpl w:val="47087502"/>
    <w:lvl w:ilvl="0" w:tplc="C6008762">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F56464"/>
    <w:multiLevelType w:val="hybridMultilevel"/>
    <w:tmpl w:val="2E9216E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66F10B10"/>
    <w:multiLevelType w:val="hybridMultilevel"/>
    <w:tmpl w:val="527A6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66D01EA"/>
    <w:multiLevelType w:val="hybridMultilevel"/>
    <w:tmpl w:val="22E8695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9"/>
  </w:num>
  <w:num w:numId="6">
    <w:abstractNumId w:val="6"/>
  </w:num>
  <w:num w:numId="7">
    <w:abstractNumId w:val="5"/>
  </w:num>
  <w:num w:numId="8">
    <w:abstractNumId w:val="7"/>
  </w:num>
  <w:num w:numId="9">
    <w:abstractNumId w:val="10"/>
  </w:num>
  <w:num w:numId="10">
    <w:abstractNumId w:val="11"/>
  </w:num>
  <w:num w:numId="11">
    <w:abstractNumId w:val="3"/>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71"/>
    <w:rsid w:val="0003360F"/>
    <w:rsid w:val="00064DAC"/>
    <w:rsid w:val="000671A7"/>
    <w:rsid w:val="00076FB5"/>
    <w:rsid w:val="000817D4"/>
    <w:rsid w:val="00086A16"/>
    <w:rsid w:val="00090D8D"/>
    <w:rsid w:val="00092768"/>
    <w:rsid w:val="00093DEC"/>
    <w:rsid w:val="000A1FB4"/>
    <w:rsid w:val="000B3B26"/>
    <w:rsid w:val="000C59F4"/>
    <w:rsid w:val="00102053"/>
    <w:rsid w:val="00110B50"/>
    <w:rsid w:val="00125AF4"/>
    <w:rsid w:val="00150A5B"/>
    <w:rsid w:val="00156FB2"/>
    <w:rsid w:val="00157D31"/>
    <w:rsid w:val="00162ECC"/>
    <w:rsid w:val="001712A4"/>
    <w:rsid w:val="00185721"/>
    <w:rsid w:val="00193B65"/>
    <w:rsid w:val="0019529A"/>
    <w:rsid w:val="00195DCA"/>
    <w:rsid w:val="001E104F"/>
    <w:rsid w:val="001F35BD"/>
    <w:rsid w:val="001F5365"/>
    <w:rsid w:val="00221C45"/>
    <w:rsid w:val="00222741"/>
    <w:rsid w:val="00256550"/>
    <w:rsid w:val="002A5620"/>
    <w:rsid w:val="002B343A"/>
    <w:rsid w:val="00300282"/>
    <w:rsid w:val="00313DDC"/>
    <w:rsid w:val="003173D9"/>
    <w:rsid w:val="00345545"/>
    <w:rsid w:val="00357A80"/>
    <w:rsid w:val="0038267F"/>
    <w:rsid w:val="00383077"/>
    <w:rsid w:val="00387357"/>
    <w:rsid w:val="00387B47"/>
    <w:rsid w:val="00395995"/>
    <w:rsid w:val="00396FC9"/>
    <w:rsid w:val="003A126B"/>
    <w:rsid w:val="003C3ADE"/>
    <w:rsid w:val="003D085D"/>
    <w:rsid w:val="00406962"/>
    <w:rsid w:val="004104BA"/>
    <w:rsid w:val="0042027D"/>
    <w:rsid w:val="00441235"/>
    <w:rsid w:val="004B3C0E"/>
    <w:rsid w:val="004E78E4"/>
    <w:rsid w:val="005057FC"/>
    <w:rsid w:val="00521F18"/>
    <w:rsid w:val="00527B8C"/>
    <w:rsid w:val="005545FC"/>
    <w:rsid w:val="005568B6"/>
    <w:rsid w:val="005769A2"/>
    <w:rsid w:val="0059599B"/>
    <w:rsid w:val="005A3F90"/>
    <w:rsid w:val="005A4E6E"/>
    <w:rsid w:val="005A7EF5"/>
    <w:rsid w:val="005B2DE6"/>
    <w:rsid w:val="005B5D2D"/>
    <w:rsid w:val="005E0AB2"/>
    <w:rsid w:val="006152EC"/>
    <w:rsid w:val="00646425"/>
    <w:rsid w:val="00651FC5"/>
    <w:rsid w:val="006B250D"/>
    <w:rsid w:val="006B685F"/>
    <w:rsid w:val="006C5952"/>
    <w:rsid w:val="006D51A1"/>
    <w:rsid w:val="006E4B34"/>
    <w:rsid w:val="00701969"/>
    <w:rsid w:val="007062B7"/>
    <w:rsid w:val="007808BB"/>
    <w:rsid w:val="007903F6"/>
    <w:rsid w:val="007A111D"/>
    <w:rsid w:val="00801183"/>
    <w:rsid w:val="008422E5"/>
    <w:rsid w:val="00847F1D"/>
    <w:rsid w:val="00885B1E"/>
    <w:rsid w:val="008D6BC9"/>
    <w:rsid w:val="008E39C1"/>
    <w:rsid w:val="00953230"/>
    <w:rsid w:val="009D0C34"/>
    <w:rsid w:val="009E4A2B"/>
    <w:rsid w:val="009E7A88"/>
    <w:rsid w:val="00A0416F"/>
    <w:rsid w:val="00A171CC"/>
    <w:rsid w:val="00A2786B"/>
    <w:rsid w:val="00A3446B"/>
    <w:rsid w:val="00A82566"/>
    <w:rsid w:val="00AA6152"/>
    <w:rsid w:val="00AB118A"/>
    <w:rsid w:val="00AE44D2"/>
    <w:rsid w:val="00AF095F"/>
    <w:rsid w:val="00B02631"/>
    <w:rsid w:val="00B212C3"/>
    <w:rsid w:val="00B22554"/>
    <w:rsid w:val="00B42563"/>
    <w:rsid w:val="00B557F1"/>
    <w:rsid w:val="00B877DD"/>
    <w:rsid w:val="00BB1D53"/>
    <w:rsid w:val="00BE12AF"/>
    <w:rsid w:val="00BE67EC"/>
    <w:rsid w:val="00C00B65"/>
    <w:rsid w:val="00C05B25"/>
    <w:rsid w:val="00C3055D"/>
    <w:rsid w:val="00C3695C"/>
    <w:rsid w:val="00C4018E"/>
    <w:rsid w:val="00C43726"/>
    <w:rsid w:val="00C952D5"/>
    <w:rsid w:val="00CB0BFD"/>
    <w:rsid w:val="00CC14A3"/>
    <w:rsid w:val="00CC6F44"/>
    <w:rsid w:val="00CE1393"/>
    <w:rsid w:val="00CF7360"/>
    <w:rsid w:val="00D00C5B"/>
    <w:rsid w:val="00D11995"/>
    <w:rsid w:val="00D1464A"/>
    <w:rsid w:val="00D331D3"/>
    <w:rsid w:val="00D42DCA"/>
    <w:rsid w:val="00D657A5"/>
    <w:rsid w:val="00D968DB"/>
    <w:rsid w:val="00D96E28"/>
    <w:rsid w:val="00D971BF"/>
    <w:rsid w:val="00E0190F"/>
    <w:rsid w:val="00E31F7A"/>
    <w:rsid w:val="00E51726"/>
    <w:rsid w:val="00E7236D"/>
    <w:rsid w:val="00E86D33"/>
    <w:rsid w:val="00EA52E4"/>
    <w:rsid w:val="00EA642C"/>
    <w:rsid w:val="00EE6BAB"/>
    <w:rsid w:val="00EF3356"/>
    <w:rsid w:val="00F27320"/>
    <w:rsid w:val="00F37919"/>
    <w:rsid w:val="00F41871"/>
    <w:rsid w:val="00F5434D"/>
    <w:rsid w:val="00F67D06"/>
    <w:rsid w:val="00F81BA7"/>
    <w:rsid w:val="00F84B03"/>
    <w:rsid w:val="00F9497F"/>
    <w:rsid w:val="00FB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Primary)"/>
    <w:qFormat/>
    <w:rsid w:val="00E7236D"/>
    <w:pPr>
      <w:spacing w:after="240" w:line="264" w:lineRule="auto"/>
    </w:pPr>
    <w:rPr>
      <w:rFonts w:ascii="Calibri Light" w:hAnsi="Calibri Light"/>
      <w:color w:val="333333"/>
      <w:szCs w:val="22"/>
      <w:lang w:val="en-GB"/>
    </w:rPr>
  </w:style>
  <w:style w:type="paragraph" w:styleId="Heading1">
    <w:name w:val="heading 1"/>
    <w:basedOn w:val="Normal"/>
    <w:next w:val="Normal"/>
    <w:link w:val="Heading1Char"/>
    <w:uiPriority w:val="9"/>
    <w:qFormat/>
    <w:rsid w:val="00E7236D"/>
    <w:pPr>
      <w:keepNext/>
      <w:keepLines/>
      <w:spacing w:before="960"/>
      <w:ind w:hanging="851"/>
      <w:contextualSpacing/>
      <w:outlineLvl w:val="0"/>
    </w:pPr>
    <w:rPr>
      <w:b/>
      <w:bCs/>
      <w:color w:val="034EA2"/>
      <w:sz w:val="60"/>
      <w:szCs w:val="28"/>
    </w:rPr>
  </w:style>
  <w:style w:type="paragraph" w:styleId="Heading2">
    <w:name w:val="heading 2"/>
    <w:basedOn w:val="Normal"/>
    <w:next w:val="Normal"/>
    <w:link w:val="Heading2Char"/>
    <w:uiPriority w:val="9"/>
    <w:unhideWhenUsed/>
    <w:qFormat/>
    <w:rsid w:val="00E7236D"/>
    <w:pPr>
      <w:keepNext/>
      <w:keepLines/>
      <w:spacing w:before="600" w:after="120"/>
      <w:ind w:left="-709" w:right="1276" w:firstLine="709"/>
      <w:outlineLvl w:val="1"/>
    </w:pPr>
    <w:rPr>
      <w:b/>
      <w:bCs/>
      <w:color w:val="034EA2"/>
      <w:sz w:val="28"/>
      <w:szCs w:val="26"/>
    </w:rPr>
  </w:style>
  <w:style w:type="paragraph" w:styleId="Heading3">
    <w:name w:val="heading 3"/>
    <w:basedOn w:val="Normal"/>
    <w:next w:val="Normal"/>
    <w:link w:val="Heading3Char"/>
    <w:uiPriority w:val="9"/>
    <w:semiHidden/>
    <w:unhideWhenUsed/>
    <w:qFormat/>
    <w:rsid w:val="00E7236D"/>
    <w:pPr>
      <w:keepNext/>
      <w:keepLines/>
      <w:spacing w:after="360"/>
      <w:outlineLvl w:val="2"/>
    </w:pPr>
    <w:rPr>
      <w:bCs/>
      <w:color w:val="848484"/>
      <w:sz w:val="24"/>
    </w:rPr>
  </w:style>
  <w:style w:type="paragraph" w:styleId="Heading4">
    <w:name w:val="heading 4"/>
    <w:basedOn w:val="Normal"/>
    <w:next w:val="Normal"/>
    <w:link w:val="Heading4Char"/>
    <w:uiPriority w:val="9"/>
    <w:semiHidden/>
    <w:unhideWhenUsed/>
    <w:qFormat/>
    <w:rsid w:val="00E7236D"/>
    <w:pPr>
      <w:keepNext/>
      <w:keepLines/>
      <w:outlineLvl w:val="3"/>
    </w:pPr>
    <w:rPr>
      <w:rFonts w:ascii="Calibri" w:hAnsi="Calibri"/>
      <w:b/>
      <w:bCs/>
      <w:iCs/>
      <w:sz w:val="32"/>
    </w:rPr>
  </w:style>
  <w:style w:type="paragraph" w:styleId="Heading6">
    <w:name w:val="heading 6"/>
    <w:basedOn w:val="Normal"/>
    <w:next w:val="Normal"/>
    <w:link w:val="Heading6Char"/>
    <w:uiPriority w:val="9"/>
    <w:semiHidden/>
    <w:unhideWhenUsed/>
    <w:qFormat/>
    <w:rsid w:val="00E7236D"/>
    <w:pPr>
      <w:keepNext/>
      <w:keepLines/>
      <w:spacing w:before="200" w:after="0"/>
      <w:outlineLvl w:val="5"/>
    </w:pPr>
    <w:rPr>
      <w:rFonts w:ascii="Cambria" w:hAnsi="Cambria"/>
      <w:i/>
      <w:iCs/>
      <w:color w:val="136D9C"/>
      <w:sz w:val="22"/>
    </w:rPr>
  </w:style>
  <w:style w:type="paragraph" w:styleId="Heading7">
    <w:name w:val="heading 7"/>
    <w:basedOn w:val="Normal"/>
    <w:next w:val="Normal"/>
    <w:link w:val="Heading7Char"/>
    <w:uiPriority w:val="9"/>
    <w:semiHidden/>
    <w:unhideWhenUsed/>
    <w:qFormat/>
    <w:rsid w:val="00E7236D"/>
    <w:pPr>
      <w:keepNext/>
      <w:keepLines/>
      <w:spacing w:before="200" w:after="0"/>
      <w:outlineLvl w:val="6"/>
    </w:pPr>
    <w:rPr>
      <w:rFonts w:ascii="Cambria" w:hAnsi="Cambria"/>
      <w:i/>
      <w:iCs/>
      <w:color w:val="666666"/>
      <w:sz w:val="22"/>
    </w:rPr>
  </w:style>
  <w:style w:type="paragraph" w:styleId="Heading8">
    <w:name w:val="heading 8"/>
    <w:basedOn w:val="Normal"/>
    <w:next w:val="Normal"/>
    <w:link w:val="Heading8Char"/>
    <w:uiPriority w:val="9"/>
    <w:semiHidden/>
    <w:unhideWhenUsed/>
    <w:qFormat/>
    <w:rsid w:val="00E7236D"/>
    <w:pPr>
      <w:keepNext/>
      <w:keepLines/>
      <w:spacing w:before="200" w:after="0"/>
      <w:outlineLvl w:val="7"/>
    </w:pPr>
    <w:rPr>
      <w:rFonts w:ascii="Cambria" w:hAnsi="Cambria"/>
      <w:color w:val="73C4EE"/>
      <w:szCs w:val="20"/>
    </w:rPr>
  </w:style>
  <w:style w:type="paragraph" w:styleId="Heading9">
    <w:name w:val="heading 9"/>
    <w:basedOn w:val="Normal"/>
    <w:next w:val="Normal"/>
    <w:link w:val="Heading9Char"/>
    <w:uiPriority w:val="9"/>
    <w:semiHidden/>
    <w:unhideWhenUsed/>
    <w:qFormat/>
    <w:rsid w:val="00E7236D"/>
    <w:pPr>
      <w:keepNext/>
      <w:keepLines/>
      <w:spacing w:before="200" w:after="0"/>
      <w:outlineLvl w:val="8"/>
    </w:pPr>
    <w:rPr>
      <w:rFonts w:ascii="Cambria" w:hAnsi="Cambria"/>
      <w:i/>
      <w:iCs/>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rPr>
      <w:rFonts w:ascii="Titillium" w:hAnsi="Titillium"/>
      <w:color w:val="585858"/>
      <w:szCs w:val="22"/>
      <w:lang w:val="en-GB"/>
    </w:rPr>
  </w:style>
  <w:style w:type="paragraph" w:styleId="Subtitle">
    <w:name w:val="Subtitle"/>
    <w:aliases w:val="Lead In Text (Primary)"/>
    <w:basedOn w:val="Normal"/>
    <w:next w:val="Normal"/>
    <w:link w:val="SubtitleChar"/>
    <w:uiPriority w:val="11"/>
    <w:qFormat/>
    <w:rsid w:val="00E7236D"/>
    <w:pPr>
      <w:numPr>
        <w:ilvl w:val="1"/>
      </w:numPr>
      <w:spacing w:before="480" w:after="60"/>
      <w:outlineLvl w:val="2"/>
    </w:pPr>
    <w:rPr>
      <w:iCs/>
      <w:color w:val="6BB745"/>
      <w:sz w:val="28"/>
      <w:szCs w:val="24"/>
    </w:rPr>
  </w:style>
  <w:style w:type="character" w:customStyle="1" w:styleId="SubtitleChar">
    <w:name w:val="Subtitle Char"/>
    <w:aliases w:val="Lead In Text (Primary) Char"/>
    <w:link w:val="Subtitle"/>
    <w:uiPriority w:val="11"/>
    <w:rsid w:val="00E7236D"/>
    <w:rPr>
      <w:rFonts w:ascii="Calibri Light" w:eastAsia="Times New Roman" w:hAnsi="Calibri Light" w:cs="Times New Roman"/>
      <w:iCs/>
      <w:color w:val="6BB745"/>
      <w:sz w:val="28"/>
      <w:szCs w:val="24"/>
    </w:rPr>
  </w:style>
  <w:style w:type="paragraph" w:styleId="Title">
    <w:name w:val="Title"/>
    <w:aliases w:val="Page Title"/>
    <w:basedOn w:val="Normal"/>
    <w:next w:val="Normal"/>
    <w:link w:val="TitleChar"/>
    <w:uiPriority w:val="10"/>
    <w:qFormat/>
    <w:rsid w:val="00E7236D"/>
    <w:pPr>
      <w:spacing w:line="216" w:lineRule="auto"/>
      <w:contextualSpacing/>
    </w:pPr>
    <w:rPr>
      <w:color w:val="034EA2"/>
      <w:kern w:val="28"/>
      <w:sz w:val="60"/>
      <w:szCs w:val="52"/>
    </w:rPr>
  </w:style>
  <w:style w:type="character" w:customStyle="1" w:styleId="TitleChar">
    <w:name w:val="Title Char"/>
    <w:aliases w:val="Page Title Char"/>
    <w:link w:val="Title"/>
    <w:uiPriority w:val="10"/>
    <w:rsid w:val="00E7236D"/>
    <w:rPr>
      <w:rFonts w:ascii="Calibri Light" w:eastAsia="Times New Roman" w:hAnsi="Calibri Light" w:cs="Times New Roman"/>
      <w:color w:val="034EA2"/>
      <w:kern w:val="28"/>
      <w:sz w:val="60"/>
      <w:szCs w:val="52"/>
    </w:rPr>
  </w:style>
  <w:style w:type="paragraph" w:customStyle="1" w:styleId="SubHeader">
    <w:name w:val="SubHeader"/>
    <w:basedOn w:val="Normal"/>
    <w:next w:val="Normal"/>
    <w:link w:val="SubHeaderChar"/>
    <w:rsid w:val="00090D8D"/>
    <w:pPr>
      <w:spacing w:before="240" w:after="60"/>
    </w:pPr>
    <w:rPr>
      <w:spacing w:val="15"/>
      <w:sz w:val="28"/>
      <w:szCs w:val="24"/>
    </w:rPr>
  </w:style>
  <w:style w:type="character" w:customStyle="1" w:styleId="SubHeaderChar">
    <w:name w:val="SubHeader Char"/>
    <w:link w:val="SubHeader"/>
    <w:rsid w:val="00090D8D"/>
    <w:rPr>
      <w:rFonts w:ascii="Titillium" w:eastAsia="Times New Roman" w:hAnsi="Titillium" w:cs="Times New Roman"/>
      <w:iCs w:val="0"/>
      <w:color w:val="585858"/>
      <w:spacing w:val="15"/>
      <w:sz w:val="28"/>
      <w:szCs w:val="24"/>
    </w:rPr>
  </w:style>
  <w:style w:type="paragraph" w:styleId="Header">
    <w:name w:val="header"/>
    <w:basedOn w:val="Normal"/>
    <w:link w:val="HeaderChar"/>
    <w:uiPriority w:val="99"/>
    <w:unhideWhenUsed/>
    <w:rsid w:val="00E7236D"/>
    <w:pPr>
      <w:tabs>
        <w:tab w:val="center" w:pos="4513"/>
        <w:tab w:val="right" w:pos="9026"/>
      </w:tabs>
      <w:spacing w:line="240" w:lineRule="auto"/>
    </w:pPr>
  </w:style>
  <w:style w:type="character" w:customStyle="1" w:styleId="HeaderChar">
    <w:name w:val="Header Char"/>
    <w:link w:val="Header"/>
    <w:uiPriority w:val="99"/>
    <w:rsid w:val="00E7236D"/>
    <w:rPr>
      <w:rFonts w:ascii="Titillium" w:hAnsi="Titillium"/>
      <w:color w:val="585858"/>
      <w:sz w:val="20"/>
    </w:rPr>
  </w:style>
  <w:style w:type="paragraph" w:styleId="Footer">
    <w:name w:val="footer"/>
    <w:basedOn w:val="Normal"/>
    <w:link w:val="FooterChar"/>
    <w:uiPriority w:val="99"/>
    <w:unhideWhenUsed/>
    <w:rsid w:val="00E7236D"/>
    <w:pPr>
      <w:tabs>
        <w:tab w:val="center" w:pos="4513"/>
        <w:tab w:val="right" w:pos="9026"/>
      </w:tabs>
      <w:spacing w:line="240" w:lineRule="auto"/>
    </w:pPr>
  </w:style>
  <w:style w:type="character" w:customStyle="1" w:styleId="FooterChar">
    <w:name w:val="Footer Char"/>
    <w:link w:val="Footer"/>
    <w:uiPriority w:val="99"/>
    <w:rsid w:val="00E7236D"/>
    <w:rPr>
      <w:rFonts w:ascii="Titillium" w:hAnsi="Titillium"/>
      <w:color w:val="585858"/>
      <w:sz w:val="20"/>
    </w:rPr>
  </w:style>
  <w:style w:type="paragraph" w:customStyle="1" w:styleId="BulletLevel1">
    <w:name w:val="Bullet Level 1"/>
    <w:basedOn w:val="ListParagraph"/>
    <w:link w:val="BulletLevel1Char"/>
    <w:qFormat/>
    <w:rsid w:val="00E7236D"/>
    <w:pPr>
      <w:numPr>
        <w:numId w:val="3"/>
      </w:numPr>
      <w:spacing w:after="120"/>
    </w:pPr>
  </w:style>
  <w:style w:type="character" w:customStyle="1" w:styleId="BulletLevel1Char">
    <w:name w:val="Bullet Level 1 Char"/>
    <w:link w:val="BulletLevel1"/>
    <w:rsid w:val="00E7236D"/>
    <w:rPr>
      <w:rFonts w:ascii="Calibri Light" w:hAnsi="Calibri Light"/>
      <w:color w:val="333333"/>
      <w:sz w:val="20"/>
    </w:rPr>
  </w:style>
  <w:style w:type="paragraph" w:styleId="ListParagraph">
    <w:name w:val="List Paragraph"/>
    <w:basedOn w:val="Normal"/>
    <w:uiPriority w:val="34"/>
    <w:qFormat/>
    <w:rsid w:val="00E7236D"/>
    <w:pPr>
      <w:ind w:left="720"/>
      <w:contextualSpacing/>
    </w:pPr>
  </w:style>
  <w:style w:type="paragraph" w:customStyle="1" w:styleId="BulletLevel2">
    <w:name w:val="Bullet Level 2"/>
    <w:basedOn w:val="BulletLevel1"/>
    <w:link w:val="BulletLevel2Char"/>
    <w:qFormat/>
    <w:rsid w:val="00E7236D"/>
    <w:pPr>
      <w:numPr>
        <w:numId w:val="0"/>
      </w:numPr>
      <w:ind w:left="1665" w:hanging="360"/>
    </w:pPr>
  </w:style>
  <w:style w:type="character" w:customStyle="1" w:styleId="BulletLevel2Char">
    <w:name w:val="Bullet Level 2 Char"/>
    <w:link w:val="BulletLevel2"/>
    <w:rsid w:val="00E7236D"/>
    <w:rPr>
      <w:rFonts w:ascii="Calibri Light" w:hAnsi="Calibri Light"/>
      <w:color w:val="333333"/>
      <w:sz w:val="20"/>
    </w:rPr>
  </w:style>
  <w:style w:type="paragraph" w:customStyle="1" w:styleId="LeadInText">
    <w:name w:val="Lead In Text"/>
    <w:basedOn w:val="Normal"/>
    <w:link w:val="LeadInTextChar"/>
    <w:qFormat/>
    <w:rsid w:val="00E7236D"/>
    <w:rPr>
      <w:color w:val="848484"/>
      <w:sz w:val="24"/>
      <w:szCs w:val="24"/>
    </w:rPr>
  </w:style>
  <w:style w:type="character" w:customStyle="1" w:styleId="LeadInTextChar">
    <w:name w:val="Lead In Text Char"/>
    <w:link w:val="LeadInText"/>
    <w:rsid w:val="00E7236D"/>
    <w:rPr>
      <w:rFonts w:ascii="Calibri Light" w:hAnsi="Calibri Light"/>
      <w:color w:val="848484"/>
      <w:sz w:val="24"/>
      <w:szCs w:val="24"/>
    </w:rPr>
  </w:style>
  <w:style w:type="character" w:customStyle="1" w:styleId="Heading1Char">
    <w:name w:val="Heading 1 Char"/>
    <w:link w:val="Heading1"/>
    <w:uiPriority w:val="9"/>
    <w:rsid w:val="00E7236D"/>
    <w:rPr>
      <w:rFonts w:ascii="Calibri Light" w:eastAsia="Times New Roman" w:hAnsi="Calibri Light" w:cs="Times New Roman"/>
      <w:b/>
      <w:bCs/>
      <w:color w:val="034EA2"/>
      <w:sz w:val="60"/>
      <w:szCs w:val="28"/>
    </w:rPr>
  </w:style>
  <w:style w:type="character" w:customStyle="1" w:styleId="Heading2Char">
    <w:name w:val="Heading 2 Char"/>
    <w:link w:val="Heading2"/>
    <w:uiPriority w:val="9"/>
    <w:rsid w:val="00E7236D"/>
    <w:rPr>
      <w:rFonts w:ascii="Calibri Light" w:eastAsia="Times New Roman" w:hAnsi="Calibri Light" w:cs="Times New Roman"/>
      <w:b/>
      <w:bCs/>
      <w:color w:val="034EA2"/>
      <w:sz w:val="28"/>
      <w:szCs w:val="26"/>
    </w:rPr>
  </w:style>
  <w:style w:type="character" w:customStyle="1" w:styleId="Heading3Char">
    <w:name w:val="Heading 3 Char"/>
    <w:link w:val="Heading3"/>
    <w:uiPriority w:val="9"/>
    <w:semiHidden/>
    <w:rsid w:val="00E7236D"/>
    <w:rPr>
      <w:rFonts w:ascii="Calibri Light" w:eastAsia="Times New Roman" w:hAnsi="Calibri Light" w:cs="Times New Roman"/>
      <w:bCs/>
      <w:color w:val="848484"/>
      <w:sz w:val="24"/>
    </w:rPr>
  </w:style>
  <w:style w:type="character" w:customStyle="1" w:styleId="Heading4Char">
    <w:name w:val="Heading 4 Char"/>
    <w:link w:val="Heading4"/>
    <w:uiPriority w:val="9"/>
    <w:semiHidden/>
    <w:rsid w:val="00E7236D"/>
    <w:rPr>
      <w:rFonts w:ascii="Calibri" w:eastAsia="Times New Roman" w:hAnsi="Calibri" w:cs="Times New Roman"/>
      <w:b/>
      <w:bCs/>
      <w:iCs/>
      <w:color w:val="333333"/>
      <w:sz w:val="32"/>
    </w:rPr>
  </w:style>
  <w:style w:type="character" w:customStyle="1" w:styleId="Heading6Char">
    <w:name w:val="Heading 6 Char"/>
    <w:link w:val="Heading6"/>
    <w:uiPriority w:val="9"/>
    <w:semiHidden/>
    <w:rsid w:val="00E7236D"/>
    <w:rPr>
      <w:rFonts w:ascii="Cambria" w:eastAsia="Times New Roman" w:hAnsi="Cambria" w:cs="Times New Roman"/>
      <w:i/>
      <w:iCs/>
      <w:color w:val="136D9C"/>
    </w:rPr>
  </w:style>
  <w:style w:type="character" w:customStyle="1" w:styleId="Heading7Char">
    <w:name w:val="Heading 7 Char"/>
    <w:link w:val="Heading7"/>
    <w:uiPriority w:val="9"/>
    <w:semiHidden/>
    <w:rsid w:val="00E7236D"/>
    <w:rPr>
      <w:rFonts w:ascii="Cambria" w:eastAsia="Times New Roman" w:hAnsi="Cambria" w:cs="Times New Roman"/>
      <w:i/>
      <w:iCs/>
      <w:color w:val="666666"/>
    </w:rPr>
  </w:style>
  <w:style w:type="character" w:customStyle="1" w:styleId="Heading8Char">
    <w:name w:val="Heading 8 Char"/>
    <w:link w:val="Heading8"/>
    <w:uiPriority w:val="9"/>
    <w:semiHidden/>
    <w:rsid w:val="00E7236D"/>
    <w:rPr>
      <w:rFonts w:ascii="Cambria" w:eastAsia="Times New Roman" w:hAnsi="Cambria" w:cs="Times New Roman"/>
      <w:color w:val="73C4EE"/>
      <w:sz w:val="20"/>
      <w:szCs w:val="20"/>
    </w:rPr>
  </w:style>
  <w:style w:type="character" w:customStyle="1" w:styleId="Heading9Char">
    <w:name w:val="Heading 9 Char"/>
    <w:link w:val="Heading9"/>
    <w:uiPriority w:val="9"/>
    <w:semiHidden/>
    <w:rsid w:val="00E7236D"/>
    <w:rPr>
      <w:rFonts w:ascii="Cambria" w:eastAsia="Times New Roman" w:hAnsi="Cambria" w:cs="Times New Roman"/>
      <w:i/>
      <w:iCs/>
      <w:color w:val="666666"/>
      <w:sz w:val="20"/>
      <w:szCs w:val="20"/>
    </w:rPr>
  </w:style>
  <w:style w:type="paragraph" w:styleId="Caption">
    <w:name w:val="caption"/>
    <w:basedOn w:val="Normal"/>
    <w:next w:val="Normal"/>
    <w:uiPriority w:val="35"/>
    <w:semiHidden/>
    <w:unhideWhenUsed/>
    <w:qFormat/>
    <w:rsid w:val="00E7236D"/>
    <w:pPr>
      <w:spacing w:line="240" w:lineRule="auto"/>
    </w:pPr>
    <w:rPr>
      <w:b/>
      <w:bCs/>
      <w:color w:val="73C4EE"/>
      <w:sz w:val="18"/>
      <w:szCs w:val="18"/>
    </w:rPr>
  </w:style>
  <w:style w:type="paragraph" w:styleId="TOCHeading">
    <w:name w:val="TOC Heading"/>
    <w:basedOn w:val="Heading1"/>
    <w:next w:val="Normal"/>
    <w:uiPriority w:val="39"/>
    <w:semiHidden/>
    <w:unhideWhenUsed/>
    <w:qFormat/>
    <w:rsid w:val="00E7236D"/>
    <w:pPr>
      <w:outlineLvl w:val="9"/>
    </w:pPr>
  </w:style>
  <w:style w:type="table" w:styleId="TableGrid">
    <w:name w:val="Table Grid"/>
    <w:basedOn w:val="TableNormal"/>
    <w:uiPriority w:val="59"/>
    <w:rsid w:val="005A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Activity">
    <w:name w:val="Agenda Activity"/>
    <w:basedOn w:val="Normal"/>
    <w:link w:val="AgendaActivityChar"/>
    <w:qFormat/>
    <w:rsid w:val="00E51726"/>
    <w:pPr>
      <w:spacing w:before="120" w:after="120"/>
      <w:ind w:left="170"/>
    </w:pPr>
    <w:rPr>
      <w:b/>
    </w:rPr>
  </w:style>
  <w:style w:type="character" w:customStyle="1" w:styleId="AgendaActivityChar">
    <w:name w:val="Agenda Activity Char"/>
    <w:link w:val="AgendaActivity"/>
    <w:rsid w:val="00E51726"/>
    <w:rPr>
      <w:rFonts w:ascii="Calibri Light" w:hAnsi="Calibri Light"/>
      <w:b/>
      <w:color w:val="333333"/>
      <w:sz w:val="20"/>
    </w:rPr>
  </w:style>
  <w:style w:type="character" w:styleId="PlaceholderText">
    <w:name w:val="Placeholder Text"/>
    <w:uiPriority w:val="99"/>
    <w:semiHidden/>
    <w:rsid w:val="00521F18"/>
    <w:rPr>
      <w:color w:val="808080"/>
    </w:rPr>
  </w:style>
  <w:style w:type="paragraph" w:styleId="BalloonText">
    <w:name w:val="Balloon Text"/>
    <w:basedOn w:val="Normal"/>
    <w:link w:val="BalloonTextChar"/>
    <w:uiPriority w:val="99"/>
    <w:semiHidden/>
    <w:unhideWhenUsed/>
    <w:rsid w:val="00D9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BF"/>
    <w:rPr>
      <w:rFonts w:ascii="Segoe UI" w:hAnsi="Segoe UI" w:cs="Segoe UI"/>
      <w:color w:val="333333"/>
      <w:sz w:val="18"/>
      <w:szCs w:val="18"/>
      <w:lang w:val="en-GB"/>
    </w:rPr>
  </w:style>
  <w:style w:type="character" w:styleId="Hyperlink">
    <w:name w:val="Hyperlink"/>
    <w:basedOn w:val="DefaultParagraphFont"/>
    <w:uiPriority w:val="99"/>
    <w:unhideWhenUsed/>
    <w:rsid w:val="00D968DB"/>
    <w:rPr>
      <w:color w:val="0563C1" w:themeColor="hyperlink"/>
      <w:u w:val="single"/>
    </w:rPr>
  </w:style>
  <w:style w:type="character" w:customStyle="1" w:styleId="UnresolvedMention">
    <w:name w:val="Unresolved Mention"/>
    <w:basedOn w:val="DefaultParagraphFont"/>
    <w:uiPriority w:val="99"/>
    <w:rsid w:val="00D968DB"/>
    <w:rPr>
      <w:color w:val="808080"/>
      <w:shd w:val="clear" w:color="auto" w:fill="E6E6E6"/>
    </w:rPr>
  </w:style>
  <w:style w:type="character" w:styleId="CommentReference">
    <w:name w:val="annotation reference"/>
    <w:basedOn w:val="DefaultParagraphFont"/>
    <w:uiPriority w:val="99"/>
    <w:semiHidden/>
    <w:unhideWhenUsed/>
    <w:rsid w:val="00CF7360"/>
    <w:rPr>
      <w:sz w:val="16"/>
      <w:szCs w:val="16"/>
    </w:rPr>
  </w:style>
  <w:style w:type="paragraph" w:styleId="CommentText">
    <w:name w:val="annotation text"/>
    <w:basedOn w:val="Normal"/>
    <w:link w:val="CommentTextChar"/>
    <w:uiPriority w:val="99"/>
    <w:semiHidden/>
    <w:unhideWhenUsed/>
    <w:rsid w:val="00CF7360"/>
    <w:pPr>
      <w:spacing w:line="240" w:lineRule="auto"/>
    </w:pPr>
    <w:rPr>
      <w:szCs w:val="20"/>
    </w:rPr>
  </w:style>
  <w:style w:type="character" w:customStyle="1" w:styleId="CommentTextChar">
    <w:name w:val="Comment Text Char"/>
    <w:basedOn w:val="DefaultParagraphFont"/>
    <w:link w:val="CommentText"/>
    <w:uiPriority w:val="99"/>
    <w:semiHidden/>
    <w:rsid w:val="00CF7360"/>
    <w:rPr>
      <w:rFonts w:ascii="Calibri Light" w:hAnsi="Calibri Light"/>
      <w:color w:val="333333"/>
      <w:lang w:val="en-GB"/>
    </w:rPr>
  </w:style>
  <w:style w:type="paragraph" w:styleId="CommentSubject">
    <w:name w:val="annotation subject"/>
    <w:basedOn w:val="CommentText"/>
    <w:next w:val="CommentText"/>
    <w:link w:val="CommentSubjectChar"/>
    <w:uiPriority w:val="99"/>
    <w:semiHidden/>
    <w:unhideWhenUsed/>
    <w:rsid w:val="00CF7360"/>
    <w:rPr>
      <w:b/>
      <w:bCs/>
    </w:rPr>
  </w:style>
  <w:style w:type="character" w:customStyle="1" w:styleId="CommentSubjectChar">
    <w:name w:val="Comment Subject Char"/>
    <w:basedOn w:val="CommentTextChar"/>
    <w:link w:val="CommentSubject"/>
    <w:uiPriority w:val="99"/>
    <w:semiHidden/>
    <w:rsid w:val="00CF7360"/>
    <w:rPr>
      <w:rFonts w:ascii="Calibri Light" w:hAnsi="Calibri Light"/>
      <w:b/>
      <w:bCs/>
      <w:color w:val="333333"/>
      <w:lang w:val="en-GB"/>
    </w:rPr>
  </w:style>
  <w:style w:type="character" w:customStyle="1" w:styleId="fontstyle01">
    <w:name w:val="fontstyle01"/>
    <w:basedOn w:val="DefaultParagraphFont"/>
    <w:rsid w:val="007808BB"/>
    <w:rPr>
      <w:rFonts w:ascii="Titillium-Semibold" w:hAnsi="Titillium-Semibold" w:hint="default"/>
      <w:b w:val="0"/>
      <w:bCs w:val="0"/>
      <w:i w:val="0"/>
      <w:iCs w:val="0"/>
      <w:color w:val="92D050"/>
    </w:rPr>
  </w:style>
  <w:style w:type="paragraph" w:styleId="FootnoteText">
    <w:name w:val="footnote text"/>
    <w:basedOn w:val="Normal"/>
    <w:link w:val="FootnoteTextChar"/>
    <w:uiPriority w:val="99"/>
    <w:semiHidden/>
    <w:unhideWhenUsed/>
    <w:rsid w:val="005568B6"/>
    <w:pPr>
      <w:spacing w:after="0" w:line="240" w:lineRule="auto"/>
    </w:pPr>
    <w:rPr>
      <w:rFonts w:asciiTheme="minorHAnsi" w:eastAsiaTheme="minorHAnsi" w:hAnsiTheme="minorHAnsi" w:cstheme="minorBidi"/>
      <w:color w:val="auto"/>
      <w:szCs w:val="20"/>
      <w:lang w:val="sl-SI"/>
    </w:rPr>
  </w:style>
  <w:style w:type="character" w:customStyle="1" w:styleId="FootnoteTextChar">
    <w:name w:val="Footnote Text Char"/>
    <w:basedOn w:val="DefaultParagraphFont"/>
    <w:link w:val="FootnoteText"/>
    <w:uiPriority w:val="99"/>
    <w:semiHidden/>
    <w:rsid w:val="005568B6"/>
    <w:rPr>
      <w:rFonts w:asciiTheme="minorHAnsi" w:eastAsiaTheme="minorHAnsi" w:hAnsiTheme="minorHAnsi" w:cstheme="minorBidi"/>
      <w:lang w:val="sl-SI"/>
    </w:rPr>
  </w:style>
  <w:style w:type="character" w:styleId="FootnoteReference">
    <w:name w:val="footnote reference"/>
    <w:basedOn w:val="DefaultParagraphFont"/>
    <w:uiPriority w:val="99"/>
    <w:semiHidden/>
    <w:unhideWhenUsed/>
    <w:rsid w:val="005568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Primary)"/>
    <w:qFormat/>
    <w:rsid w:val="00E7236D"/>
    <w:pPr>
      <w:spacing w:after="240" w:line="264" w:lineRule="auto"/>
    </w:pPr>
    <w:rPr>
      <w:rFonts w:ascii="Calibri Light" w:hAnsi="Calibri Light"/>
      <w:color w:val="333333"/>
      <w:szCs w:val="22"/>
      <w:lang w:val="en-GB"/>
    </w:rPr>
  </w:style>
  <w:style w:type="paragraph" w:styleId="Heading1">
    <w:name w:val="heading 1"/>
    <w:basedOn w:val="Normal"/>
    <w:next w:val="Normal"/>
    <w:link w:val="Heading1Char"/>
    <w:uiPriority w:val="9"/>
    <w:qFormat/>
    <w:rsid w:val="00E7236D"/>
    <w:pPr>
      <w:keepNext/>
      <w:keepLines/>
      <w:spacing w:before="960"/>
      <w:ind w:hanging="851"/>
      <w:contextualSpacing/>
      <w:outlineLvl w:val="0"/>
    </w:pPr>
    <w:rPr>
      <w:b/>
      <w:bCs/>
      <w:color w:val="034EA2"/>
      <w:sz w:val="60"/>
      <w:szCs w:val="28"/>
    </w:rPr>
  </w:style>
  <w:style w:type="paragraph" w:styleId="Heading2">
    <w:name w:val="heading 2"/>
    <w:basedOn w:val="Normal"/>
    <w:next w:val="Normal"/>
    <w:link w:val="Heading2Char"/>
    <w:uiPriority w:val="9"/>
    <w:unhideWhenUsed/>
    <w:qFormat/>
    <w:rsid w:val="00E7236D"/>
    <w:pPr>
      <w:keepNext/>
      <w:keepLines/>
      <w:spacing w:before="600" w:after="120"/>
      <w:ind w:left="-709" w:right="1276" w:firstLine="709"/>
      <w:outlineLvl w:val="1"/>
    </w:pPr>
    <w:rPr>
      <w:b/>
      <w:bCs/>
      <w:color w:val="034EA2"/>
      <w:sz w:val="28"/>
      <w:szCs w:val="26"/>
    </w:rPr>
  </w:style>
  <w:style w:type="paragraph" w:styleId="Heading3">
    <w:name w:val="heading 3"/>
    <w:basedOn w:val="Normal"/>
    <w:next w:val="Normal"/>
    <w:link w:val="Heading3Char"/>
    <w:uiPriority w:val="9"/>
    <w:semiHidden/>
    <w:unhideWhenUsed/>
    <w:qFormat/>
    <w:rsid w:val="00E7236D"/>
    <w:pPr>
      <w:keepNext/>
      <w:keepLines/>
      <w:spacing w:after="360"/>
      <w:outlineLvl w:val="2"/>
    </w:pPr>
    <w:rPr>
      <w:bCs/>
      <w:color w:val="848484"/>
      <w:sz w:val="24"/>
    </w:rPr>
  </w:style>
  <w:style w:type="paragraph" w:styleId="Heading4">
    <w:name w:val="heading 4"/>
    <w:basedOn w:val="Normal"/>
    <w:next w:val="Normal"/>
    <w:link w:val="Heading4Char"/>
    <w:uiPriority w:val="9"/>
    <w:semiHidden/>
    <w:unhideWhenUsed/>
    <w:qFormat/>
    <w:rsid w:val="00E7236D"/>
    <w:pPr>
      <w:keepNext/>
      <w:keepLines/>
      <w:outlineLvl w:val="3"/>
    </w:pPr>
    <w:rPr>
      <w:rFonts w:ascii="Calibri" w:hAnsi="Calibri"/>
      <w:b/>
      <w:bCs/>
      <w:iCs/>
      <w:sz w:val="32"/>
    </w:rPr>
  </w:style>
  <w:style w:type="paragraph" w:styleId="Heading6">
    <w:name w:val="heading 6"/>
    <w:basedOn w:val="Normal"/>
    <w:next w:val="Normal"/>
    <w:link w:val="Heading6Char"/>
    <w:uiPriority w:val="9"/>
    <w:semiHidden/>
    <w:unhideWhenUsed/>
    <w:qFormat/>
    <w:rsid w:val="00E7236D"/>
    <w:pPr>
      <w:keepNext/>
      <w:keepLines/>
      <w:spacing w:before="200" w:after="0"/>
      <w:outlineLvl w:val="5"/>
    </w:pPr>
    <w:rPr>
      <w:rFonts w:ascii="Cambria" w:hAnsi="Cambria"/>
      <w:i/>
      <w:iCs/>
      <w:color w:val="136D9C"/>
      <w:sz w:val="22"/>
    </w:rPr>
  </w:style>
  <w:style w:type="paragraph" w:styleId="Heading7">
    <w:name w:val="heading 7"/>
    <w:basedOn w:val="Normal"/>
    <w:next w:val="Normal"/>
    <w:link w:val="Heading7Char"/>
    <w:uiPriority w:val="9"/>
    <w:semiHidden/>
    <w:unhideWhenUsed/>
    <w:qFormat/>
    <w:rsid w:val="00E7236D"/>
    <w:pPr>
      <w:keepNext/>
      <w:keepLines/>
      <w:spacing w:before="200" w:after="0"/>
      <w:outlineLvl w:val="6"/>
    </w:pPr>
    <w:rPr>
      <w:rFonts w:ascii="Cambria" w:hAnsi="Cambria"/>
      <w:i/>
      <w:iCs/>
      <w:color w:val="666666"/>
      <w:sz w:val="22"/>
    </w:rPr>
  </w:style>
  <w:style w:type="paragraph" w:styleId="Heading8">
    <w:name w:val="heading 8"/>
    <w:basedOn w:val="Normal"/>
    <w:next w:val="Normal"/>
    <w:link w:val="Heading8Char"/>
    <w:uiPriority w:val="9"/>
    <w:semiHidden/>
    <w:unhideWhenUsed/>
    <w:qFormat/>
    <w:rsid w:val="00E7236D"/>
    <w:pPr>
      <w:keepNext/>
      <w:keepLines/>
      <w:spacing w:before="200" w:after="0"/>
      <w:outlineLvl w:val="7"/>
    </w:pPr>
    <w:rPr>
      <w:rFonts w:ascii="Cambria" w:hAnsi="Cambria"/>
      <w:color w:val="73C4EE"/>
      <w:szCs w:val="20"/>
    </w:rPr>
  </w:style>
  <w:style w:type="paragraph" w:styleId="Heading9">
    <w:name w:val="heading 9"/>
    <w:basedOn w:val="Normal"/>
    <w:next w:val="Normal"/>
    <w:link w:val="Heading9Char"/>
    <w:uiPriority w:val="9"/>
    <w:semiHidden/>
    <w:unhideWhenUsed/>
    <w:qFormat/>
    <w:rsid w:val="00E7236D"/>
    <w:pPr>
      <w:keepNext/>
      <w:keepLines/>
      <w:spacing w:before="200" w:after="0"/>
      <w:outlineLvl w:val="8"/>
    </w:pPr>
    <w:rPr>
      <w:rFonts w:ascii="Cambria" w:hAnsi="Cambria"/>
      <w:i/>
      <w:iCs/>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rPr>
      <w:rFonts w:ascii="Titillium" w:hAnsi="Titillium"/>
      <w:color w:val="585858"/>
      <w:szCs w:val="22"/>
      <w:lang w:val="en-GB"/>
    </w:rPr>
  </w:style>
  <w:style w:type="paragraph" w:styleId="Subtitle">
    <w:name w:val="Subtitle"/>
    <w:aliases w:val="Lead In Text (Primary)"/>
    <w:basedOn w:val="Normal"/>
    <w:next w:val="Normal"/>
    <w:link w:val="SubtitleChar"/>
    <w:uiPriority w:val="11"/>
    <w:qFormat/>
    <w:rsid w:val="00E7236D"/>
    <w:pPr>
      <w:numPr>
        <w:ilvl w:val="1"/>
      </w:numPr>
      <w:spacing w:before="480" w:after="60"/>
      <w:outlineLvl w:val="2"/>
    </w:pPr>
    <w:rPr>
      <w:iCs/>
      <w:color w:val="6BB745"/>
      <w:sz w:val="28"/>
      <w:szCs w:val="24"/>
    </w:rPr>
  </w:style>
  <w:style w:type="character" w:customStyle="1" w:styleId="SubtitleChar">
    <w:name w:val="Subtitle Char"/>
    <w:aliases w:val="Lead In Text (Primary) Char"/>
    <w:link w:val="Subtitle"/>
    <w:uiPriority w:val="11"/>
    <w:rsid w:val="00E7236D"/>
    <w:rPr>
      <w:rFonts w:ascii="Calibri Light" w:eastAsia="Times New Roman" w:hAnsi="Calibri Light" w:cs="Times New Roman"/>
      <w:iCs/>
      <w:color w:val="6BB745"/>
      <w:sz w:val="28"/>
      <w:szCs w:val="24"/>
    </w:rPr>
  </w:style>
  <w:style w:type="paragraph" w:styleId="Title">
    <w:name w:val="Title"/>
    <w:aliases w:val="Page Title"/>
    <w:basedOn w:val="Normal"/>
    <w:next w:val="Normal"/>
    <w:link w:val="TitleChar"/>
    <w:uiPriority w:val="10"/>
    <w:qFormat/>
    <w:rsid w:val="00E7236D"/>
    <w:pPr>
      <w:spacing w:line="216" w:lineRule="auto"/>
      <w:contextualSpacing/>
    </w:pPr>
    <w:rPr>
      <w:color w:val="034EA2"/>
      <w:kern w:val="28"/>
      <w:sz w:val="60"/>
      <w:szCs w:val="52"/>
    </w:rPr>
  </w:style>
  <w:style w:type="character" w:customStyle="1" w:styleId="TitleChar">
    <w:name w:val="Title Char"/>
    <w:aliases w:val="Page Title Char"/>
    <w:link w:val="Title"/>
    <w:uiPriority w:val="10"/>
    <w:rsid w:val="00E7236D"/>
    <w:rPr>
      <w:rFonts w:ascii="Calibri Light" w:eastAsia="Times New Roman" w:hAnsi="Calibri Light" w:cs="Times New Roman"/>
      <w:color w:val="034EA2"/>
      <w:kern w:val="28"/>
      <w:sz w:val="60"/>
      <w:szCs w:val="52"/>
    </w:rPr>
  </w:style>
  <w:style w:type="paragraph" w:customStyle="1" w:styleId="SubHeader">
    <w:name w:val="SubHeader"/>
    <w:basedOn w:val="Normal"/>
    <w:next w:val="Normal"/>
    <w:link w:val="SubHeaderChar"/>
    <w:rsid w:val="00090D8D"/>
    <w:pPr>
      <w:spacing w:before="240" w:after="60"/>
    </w:pPr>
    <w:rPr>
      <w:spacing w:val="15"/>
      <w:sz w:val="28"/>
      <w:szCs w:val="24"/>
    </w:rPr>
  </w:style>
  <w:style w:type="character" w:customStyle="1" w:styleId="SubHeaderChar">
    <w:name w:val="SubHeader Char"/>
    <w:link w:val="SubHeader"/>
    <w:rsid w:val="00090D8D"/>
    <w:rPr>
      <w:rFonts w:ascii="Titillium" w:eastAsia="Times New Roman" w:hAnsi="Titillium" w:cs="Times New Roman"/>
      <w:iCs w:val="0"/>
      <w:color w:val="585858"/>
      <w:spacing w:val="15"/>
      <w:sz w:val="28"/>
      <w:szCs w:val="24"/>
    </w:rPr>
  </w:style>
  <w:style w:type="paragraph" w:styleId="Header">
    <w:name w:val="header"/>
    <w:basedOn w:val="Normal"/>
    <w:link w:val="HeaderChar"/>
    <w:uiPriority w:val="99"/>
    <w:unhideWhenUsed/>
    <w:rsid w:val="00E7236D"/>
    <w:pPr>
      <w:tabs>
        <w:tab w:val="center" w:pos="4513"/>
        <w:tab w:val="right" w:pos="9026"/>
      </w:tabs>
      <w:spacing w:line="240" w:lineRule="auto"/>
    </w:pPr>
  </w:style>
  <w:style w:type="character" w:customStyle="1" w:styleId="HeaderChar">
    <w:name w:val="Header Char"/>
    <w:link w:val="Header"/>
    <w:uiPriority w:val="99"/>
    <w:rsid w:val="00E7236D"/>
    <w:rPr>
      <w:rFonts w:ascii="Titillium" w:hAnsi="Titillium"/>
      <w:color w:val="585858"/>
      <w:sz w:val="20"/>
    </w:rPr>
  </w:style>
  <w:style w:type="paragraph" w:styleId="Footer">
    <w:name w:val="footer"/>
    <w:basedOn w:val="Normal"/>
    <w:link w:val="FooterChar"/>
    <w:uiPriority w:val="99"/>
    <w:unhideWhenUsed/>
    <w:rsid w:val="00E7236D"/>
    <w:pPr>
      <w:tabs>
        <w:tab w:val="center" w:pos="4513"/>
        <w:tab w:val="right" w:pos="9026"/>
      </w:tabs>
      <w:spacing w:line="240" w:lineRule="auto"/>
    </w:pPr>
  </w:style>
  <w:style w:type="character" w:customStyle="1" w:styleId="FooterChar">
    <w:name w:val="Footer Char"/>
    <w:link w:val="Footer"/>
    <w:uiPriority w:val="99"/>
    <w:rsid w:val="00E7236D"/>
    <w:rPr>
      <w:rFonts w:ascii="Titillium" w:hAnsi="Titillium"/>
      <w:color w:val="585858"/>
      <w:sz w:val="20"/>
    </w:rPr>
  </w:style>
  <w:style w:type="paragraph" w:customStyle="1" w:styleId="BulletLevel1">
    <w:name w:val="Bullet Level 1"/>
    <w:basedOn w:val="ListParagraph"/>
    <w:link w:val="BulletLevel1Char"/>
    <w:qFormat/>
    <w:rsid w:val="00E7236D"/>
    <w:pPr>
      <w:numPr>
        <w:numId w:val="3"/>
      </w:numPr>
      <w:spacing w:after="120"/>
    </w:pPr>
  </w:style>
  <w:style w:type="character" w:customStyle="1" w:styleId="BulletLevel1Char">
    <w:name w:val="Bullet Level 1 Char"/>
    <w:link w:val="BulletLevel1"/>
    <w:rsid w:val="00E7236D"/>
    <w:rPr>
      <w:rFonts w:ascii="Calibri Light" w:hAnsi="Calibri Light"/>
      <w:color w:val="333333"/>
      <w:sz w:val="20"/>
    </w:rPr>
  </w:style>
  <w:style w:type="paragraph" w:styleId="ListParagraph">
    <w:name w:val="List Paragraph"/>
    <w:basedOn w:val="Normal"/>
    <w:uiPriority w:val="34"/>
    <w:qFormat/>
    <w:rsid w:val="00E7236D"/>
    <w:pPr>
      <w:ind w:left="720"/>
      <w:contextualSpacing/>
    </w:pPr>
  </w:style>
  <w:style w:type="paragraph" w:customStyle="1" w:styleId="BulletLevel2">
    <w:name w:val="Bullet Level 2"/>
    <w:basedOn w:val="BulletLevel1"/>
    <w:link w:val="BulletLevel2Char"/>
    <w:qFormat/>
    <w:rsid w:val="00E7236D"/>
    <w:pPr>
      <w:numPr>
        <w:numId w:val="0"/>
      </w:numPr>
      <w:ind w:left="1665" w:hanging="360"/>
    </w:pPr>
  </w:style>
  <w:style w:type="character" w:customStyle="1" w:styleId="BulletLevel2Char">
    <w:name w:val="Bullet Level 2 Char"/>
    <w:link w:val="BulletLevel2"/>
    <w:rsid w:val="00E7236D"/>
    <w:rPr>
      <w:rFonts w:ascii="Calibri Light" w:hAnsi="Calibri Light"/>
      <w:color w:val="333333"/>
      <w:sz w:val="20"/>
    </w:rPr>
  </w:style>
  <w:style w:type="paragraph" w:customStyle="1" w:styleId="LeadInText">
    <w:name w:val="Lead In Text"/>
    <w:basedOn w:val="Normal"/>
    <w:link w:val="LeadInTextChar"/>
    <w:qFormat/>
    <w:rsid w:val="00E7236D"/>
    <w:rPr>
      <w:color w:val="848484"/>
      <w:sz w:val="24"/>
      <w:szCs w:val="24"/>
    </w:rPr>
  </w:style>
  <w:style w:type="character" w:customStyle="1" w:styleId="LeadInTextChar">
    <w:name w:val="Lead In Text Char"/>
    <w:link w:val="LeadInText"/>
    <w:rsid w:val="00E7236D"/>
    <w:rPr>
      <w:rFonts w:ascii="Calibri Light" w:hAnsi="Calibri Light"/>
      <w:color w:val="848484"/>
      <w:sz w:val="24"/>
      <w:szCs w:val="24"/>
    </w:rPr>
  </w:style>
  <w:style w:type="character" w:customStyle="1" w:styleId="Heading1Char">
    <w:name w:val="Heading 1 Char"/>
    <w:link w:val="Heading1"/>
    <w:uiPriority w:val="9"/>
    <w:rsid w:val="00E7236D"/>
    <w:rPr>
      <w:rFonts w:ascii="Calibri Light" w:eastAsia="Times New Roman" w:hAnsi="Calibri Light" w:cs="Times New Roman"/>
      <w:b/>
      <w:bCs/>
      <w:color w:val="034EA2"/>
      <w:sz w:val="60"/>
      <w:szCs w:val="28"/>
    </w:rPr>
  </w:style>
  <w:style w:type="character" w:customStyle="1" w:styleId="Heading2Char">
    <w:name w:val="Heading 2 Char"/>
    <w:link w:val="Heading2"/>
    <w:uiPriority w:val="9"/>
    <w:rsid w:val="00E7236D"/>
    <w:rPr>
      <w:rFonts w:ascii="Calibri Light" w:eastAsia="Times New Roman" w:hAnsi="Calibri Light" w:cs="Times New Roman"/>
      <w:b/>
      <w:bCs/>
      <w:color w:val="034EA2"/>
      <w:sz w:val="28"/>
      <w:szCs w:val="26"/>
    </w:rPr>
  </w:style>
  <w:style w:type="character" w:customStyle="1" w:styleId="Heading3Char">
    <w:name w:val="Heading 3 Char"/>
    <w:link w:val="Heading3"/>
    <w:uiPriority w:val="9"/>
    <w:semiHidden/>
    <w:rsid w:val="00E7236D"/>
    <w:rPr>
      <w:rFonts w:ascii="Calibri Light" w:eastAsia="Times New Roman" w:hAnsi="Calibri Light" w:cs="Times New Roman"/>
      <w:bCs/>
      <w:color w:val="848484"/>
      <w:sz w:val="24"/>
    </w:rPr>
  </w:style>
  <w:style w:type="character" w:customStyle="1" w:styleId="Heading4Char">
    <w:name w:val="Heading 4 Char"/>
    <w:link w:val="Heading4"/>
    <w:uiPriority w:val="9"/>
    <w:semiHidden/>
    <w:rsid w:val="00E7236D"/>
    <w:rPr>
      <w:rFonts w:ascii="Calibri" w:eastAsia="Times New Roman" w:hAnsi="Calibri" w:cs="Times New Roman"/>
      <w:b/>
      <w:bCs/>
      <w:iCs/>
      <w:color w:val="333333"/>
      <w:sz w:val="32"/>
    </w:rPr>
  </w:style>
  <w:style w:type="character" w:customStyle="1" w:styleId="Heading6Char">
    <w:name w:val="Heading 6 Char"/>
    <w:link w:val="Heading6"/>
    <w:uiPriority w:val="9"/>
    <w:semiHidden/>
    <w:rsid w:val="00E7236D"/>
    <w:rPr>
      <w:rFonts w:ascii="Cambria" w:eastAsia="Times New Roman" w:hAnsi="Cambria" w:cs="Times New Roman"/>
      <w:i/>
      <w:iCs/>
      <w:color w:val="136D9C"/>
    </w:rPr>
  </w:style>
  <w:style w:type="character" w:customStyle="1" w:styleId="Heading7Char">
    <w:name w:val="Heading 7 Char"/>
    <w:link w:val="Heading7"/>
    <w:uiPriority w:val="9"/>
    <w:semiHidden/>
    <w:rsid w:val="00E7236D"/>
    <w:rPr>
      <w:rFonts w:ascii="Cambria" w:eastAsia="Times New Roman" w:hAnsi="Cambria" w:cs="Times New Roman"/>
      <w:i/>
      <w:iCs/>
      <w:color w:val="666666"/>
    </w:rPr>
  </w:style>
  <w:style w:type="character" w:customStyle="1" w:styleId="Heading8Char">
    <w:name w:val="Heading 8 Char"/>
    <w:link w:val="Heading8"/>
    <w:uiPriority w:val="9"/>
    <w:semiHidden/>
    <w:rsid w:val="00E7236D"/>
    <w:rPr>
      <w:rFonts w:ascii="Cambria" w:eastAsia="Times New Roman" w:hAnsi="Cambria" w:cs="Times New Roman"/>
      <w:color w:val="73C4EE"/>
      <w:sz w:val="20"/>
      <w:szCs w:val="20"/>
    </w:rPr>
  </w:style>
  <w:style w:type="character" w:customStyle="1" w:styleId="Heading9Char">
    <w:name w:val="Heading 9 Char"/>
    <w:link w:val="Heading9"/>
    <w:uiPriority w:val="9"/>
    <w:semiHidden/>
    <w:rsid w:val="00E7236D"/>
    <w:rPr>
      <w:rFonts w:ascii="Cambria" w:eastAsia="Times New Roman" w:hAnsi="Cambria" w:cs="Times New Roman"/>
      <w:i/>
      <w:iCs/>
      <w:color w:val="666666"/>
      <w:sz w:val="20"/>
      <w:szCs w:val="20"/>
    </w:rPr>
  </w:style>
  <w:style w:type="paragraph" w:styleId="Caption">
    <w:name w:val="caption"/>
    <w:basedOn w:val="Normal"/>
    <w:next w:val="Normal"/>
    <w:uiPriority w:val="35"/>
    <w:semiHidden/>
    <w:unhideWhenUsed/>
    <w:qFormat/>
    <w:rsid w:val="00E7236D"/>
    <w:pPr>
      <w:spacing w:line="240" w:lineRule="auto"/>
    </w:pPr>
    <w:rPr>
      <w:b/>
      <w:bCs/>
      <w:color w:val="73C4EE"/>
      <w:sz w:val="18"/>
      <w:szCs w:val="18"/>
    </w:rPr>
  </w:style>
  <w:style w:type="paragraph" w:styleId="TOCHeading">
    <w:name w:val="TOC Heading"/>
    <w:basedOn w:val="Heading1"/>
    <w:next w:val="Normal"/>
    <w:uiPriority w:val="39"/>
    <w:semiHidden/>
    <w:unhideWhenUsed/>
    <w:qFormat/>
    <w:rsid w:val="00E7236D"/>
    <w:pPr>
      <w:outlineLvl w:val="9"/>
    </w:pPr>
  </w:style>
  <w:style w:type="table" w:styleId="TableGrid">
    <w:name w:val="Table Grid"/>
    <w:basedOn w:val="TableNormal"/>
    <w:uiPriority w:val="59"/>
    <w:rsid w:val="005A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Activity">
    <w:name w:val="Agenda Activity"/>
    <w:basedOn w:val="Normal"/>
    <w:link w:val="AgendaActivityChar"/>
    <w:qFormat/>
    <w:rsid w:val="00E51726"/>
    <w:pPr>
      <w:spacing w:before="120" w:after="120"/>
      <w:ind w:left="170"/>
    </w:pPr>
    <w:rPr>
      <w:b/>
    </w:rPr>
  </w:style>
  <w:style w:type="character" w:customStyle="1" w:styleId="AgendaActivityChar">
    <w:name w:val="Agenda Activity Char"/>
    <w:link w:val="AgendaActivity"/>
    <w:rsid w:val="00E51726"/>
    <w:rPr>
      <w:rFonts w:ascii="Calibri Light" w:hAnsi="Calibri Light"/>
      <w:b/>
      <w:color w:val="333333"/>
      <w:sz w:val="20"/>
    </w:rPr>
  </w:style>
  <w:style w:type="character" w:styleId="PlaceholderText">
    <w:name w:val="Placeholder Text"/>
    <w:uiPriority w:val="99"/>
    <w:semiHidden/>
    <w:rsid w:val="00521F18"/>
    <w:rPr>
      <w:color w:val="808080"/>
    </w:rPr>
  </w:style>
  <w:style w:type="paragraph" w:styleId="BalloonText">
    <w:name w:val="Balloon Text"/>
    <w:basedOn w:val="Normal"/>
    <w:link w:val="BalloonTextChar"/>
    <w:uiPriority w:val="99"/>
    <w:semiHidden/>
    <w:unhideWhenUsed/>
    <w:rsid w:val="00D9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BF"/>
    <w:rPr>
      <w:rFonts w:ascii="Segoe UI" w:hAnsi="Segoe UI" w:cs="Segoe UI"/>
      <w:color w:val="333333"/>
      <w:sz w:val="18"/>
      <w:szCs w:val="18"/>
      <w:lang w:val="en-GB"/>
    </w:rPr>
  </w:style>
  <w:style w:type="character" w:styleId="Hyperlink">
    <w:name w:val="Hyperlink"/>
    <w:basedOn w:val="DefaultParagraphFont"/>
    <w:uiPriority w:val="99"/>
    <w:unhideWhenUsed/>
    <w:rsid w:val="00D968DB"/>
    <w:rPr>
      <w:color w:val="0563C1" w:themeColor="hyperlink"/>
      <w:u w:val="single"/>
    </w:rPr>
  </w:style>
  <w:style w:type="character" w:customStyle="1" w:styleId="UnresolvedMention">
    <w:name w:val="Unresolved Mention"/>
    <w:basedOn w:val="DefaultParagraphFont"/>
    <w:uiPriority w:val="99"/>
    <w:rsid w:val="00D968DB"/>
    <w:rPr>
      <w:color w:val="808080"/>
      <w:shd w:val="clear" w:color="auto" w:fill="E6E6E6"/>
    </w:rPr>
  </w:style>
  <w:style w:type="character" w:styleId="CommentReference">
    <w:name w:val="annotation reference"/>
    <w:basedOn w:val="DefaultParagraphFont"/>
    <w:uiPriority w:val="99"/>
    <w:semiHidden/>
    <w:unhideWhenUsed/>
    <w:rsid w:val="00CF7360"/>
    <w:rPr>
      <w:sz w:val="16"/>
      <w:szCs w:val="16"/>
    </w:rPr>
  </w:style>
  <w:style w:type="paragraph" w:styleId="CommentText">
    <w:name w:val="annotation text"/>
    <w:basedOn w:val="Normal"/>
    <w:link w:val="CommentTextChar"/>
    <w:uiPriority w:val="99"/>
    <w:semiHidden/>
    <w:unhideWhenUsed/>
    <w:rsid w:val="00CF7360"/>
    <w:pPr>
      <w:spacing w:line="240" w:lineRule="auto"/>
    </w:pPr>
    <w:rPr>
      <w:szCs w:val="20"/>
    </w:rPr>
  </w:style>
  <w:style w:type="character" w:customStyle="1" w:styleId="CommentTextChar">
    <w:name w:val="Comment Text Char"/>
    <w:basedOn w:val="DefaultParagraphFont"/>
    <w:link w:val="CommentText"/>
    <w:uiPriority w:val="99"/>
    <w:semiHidden/>
    <w:rsid w:val="00CF7360"/>
    <w:rPr>
      <w:rFonts w:ascii="Calibri Light" w:hAnsi="Calibri Light"/>
      <w:color w:val="333333"/>
      <w:lang w:val="en-GB"/>
    </w:rPr>
  </w:style>
  <w:style w:type="paragraph" w:styleId="CommentSubject">
    <w:name w:val="annotation subject"/>
    <w:basedOn w:val="CommentText"/>
    <w:next w:val="CommentText"/>
    <w:link w:val="CommentSubjectChar"/>
    <w:uiPriority w:val="99"/>
    <w:semiHidden/>
    <w:unhideWhenUsed/>
    <w:rsid w:val="00CF7360"/>
    <w:rPr>
      <w:b/>
      <w:bCs/>
    </w:rPr>
  </w:style>
  <w:style w:type="character" w:customStyle="1" w:styleId="CommentSubjectChar">
    <w:name w:val="Comment Subject Char"/>
    <w:basedOn w:val="CommentTextChar"/>
    <w:link w:val="CommentSubject"/>
    <w:uiPriority w:val="99"/>
    <w:semiHidden/>
    <w:rsid w:val="00CF7360"/>
    <w:rPr>
      <w:rFonts w:ascii="Calibri Light" w:hAnsi="Calibri Light"/>
      <w:b/>
      <w:bCs/>
      <w:color w:val="333333"/>
      <w:lang w:val="en-GB"/>
    </w:rPr>
  </w:style>
  <w:style w:type="character" w:customStyle="1" w:styleId="fontstyle01">
    <w:name w:val="fontstyle01"/>
    <w:basedOn w:val="DefaultParagraphFont"/>
    <w:rsid w:val="007808BB"/>
    <w:rPr>
      <w:rFonts w:ascii="Titillium-Semibold" w:hAnsi="Titillium-Semibold" w:hint="default"/>
      <w:b w:val="0"/>
      <w:bCs w:val="0"/>
      <w:i w:val="0"/>
      <w:iCs w:val="0"/>
      <w:color w:val="92D050"/>
    </w:rPr>
  </w:style>
  <w:style w:type="paragraph" w:styleId="FootnoteText">
    <w:name w:val="footnote text"/>
    <w:basedOn w:val="Normal"/>
    <w:link w:val="FootnoteTextChar"/>
    <w:uiPriority w:val="99"/>
    <w:semiHidden/>
    <w:unhideWhenUsed/>
    <w:rsid w:val="005568B6"/>
    <w:pPr>
      <w:spacing w:after="0" w:line="240" w:lineRule="auto"/>
    </w:pPr>
    <w:rPr>
      <w:rFonts w:asciiTheme="minorHAnsi" w:eastAsiaTheme="minorHAnsi" w:hAnsiTheme="minorHAnsi" w:cstheme="minorBidi"/>
      <w:color w:val="auto"/>
      <w:szCs w:val="20"/>
      <w:lang w:val="sl-SI"/>
    </w:rPr>
  </w:style>
  <w:style w:type="character" w:customStyle="1" w:styleId="FootnoteTextChar">
    <w:name w:val="Footnote Text Char"/>
    <w:basedOn w:val="DefaultParagraphFont"/>
    <w:link w:val="FootnoteText"/>
    <w:uiPriority w:val="99"/>
    <w:semiHidden/>
    <w:rsid w:val="005568B6"/>
    <w:rPr>
      <w:rFonts w:asciiTheme="minorHAnsi" w:eastAsiaTheme="minorHAnsi" w:hAnsiTheme="minorHAnsi" w:cstheme="minorBidi"/>
      <w:lang w:val="sl-SI"/>
    </w:rPr>
  </w:style>
  <w:style w:type="character" w:styleId="FootnoteReference">
    <w:name w:val="footnote reference"/>
    <w:basedOn w:val="DefaultParagraphFont"/>
    <w:uiPriority w:val="99"/>
    <w:semiHidden/>
    <w:unhideWhenUsed/>
    <w:rsid w:val="00556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4548">
      <w:bodyDiv w:val="1"/>
      <w:marLeft w:val="0"/>
      <w:marRight w:val="0"/>
      <w:marTop w:val="0"/>
      <w:marBottom w:val="0"/>
      <w:divBdr>
        <w:top w:val="none" w:sz="0" w:space="0" w:color="auto"/>
        <w:left w:val="none" w:sz="0" w:space="0" w:color="auto"/>
        <w:bottom w:val="none" w:sz="0" w:space="0" w:color="auto"/>
        <w:right w:val="none" w:sz="0" w:space="0" w:color="auto"/>
      </w:divBdr>
    </w:div>
    <w:div w:id="693266951">
      <w:bodyDiv w:val="1"/>
      <w:marLeft w:val="0"/>
      <w:marRight w:val="0"/>
      <w:marTop w:val="0"/>
      <w:marBottom w:val="0"/>
      <w:divBdr>
        <w:top w:val="none" w:sz="0" w:space="0" w:color="auto"/>
        <w:left w:val="none" w:sz="0" w:space="0" w:color="auto"/>
        <w:bottom w:val="none" w:sz="0" w:space="0" w:color="auto"/>
        <w:right w:val="none" w:sz="0" w:space="0" w:color="auto"/>
      </w:divBdr>
    </w:div>
    <w:div w:id="1001397306">
      <w:bodyDiv w:val="1"/>
      <w:marLeft w:val="0"/>
      <w:marRight w:val="0"/>
      <w:marTop w:val="0"/>
      <w:marBottom w:val="0"/>
      <w:divBdr>
        <w:top w:val="none" w:sz="0" w:space="0" w:color="auto"/>
        <w:left w:val="none" w:sz="0" w:space="0" w:color="auto"/>
        <w:bottom w:val="none" w:sz="0" w:space="0" w:color="auto"/>
        <w:right w:val="none" w:sz="0" w:space="0" w:color="auto"/>
      </w:divBdr>
    </w:div>
    <w:div w:id="1248660727">
      <w:bodyDiv w:val="1"/>
      <w:marLeft w:val="0"/>
      <w:marRight w:val="0"/>
      <w:marTop w:val="0"/>
      <w:marBottom w:val="0"/>
      <w:divBdr>
        <w:top w:val="none" w:sz="0" w:space="0" w:color="auto"/>
        <w:left w:val="none" w:sz="0" w:space="0" w:color="auto"/>
        <w:bottom w:val="none" w:sz="0" w:space="0" w:color="auto"/>
        <w:right w:val="none" w:sz="0" w:space="0" w:color="auto"/>
      </w:divBdr>
    </w:div>
    <w:div w:id="1328048242">
      <w:bodyDiv w:val="1"/>
      <w:marLeft w:val="0"/>
      <w:marRight w:val="0"/>
      <w:marTop w:val="0"/>
      <w:marBottom w:val="0"/>
      <w:divBdr>
        <w:top w:val="none" w:sz="0" w:space="0" w:color="auto"/>
        <w:left w:val="none" w:sz="0" w:space="0" w:color="auto"/>
        <w:bottom w:val="none" w:sz="0" w:space="0" w:color="auto"/>
        <w:right w:val="none" w:sz="0" w:space="0" w:color="auto"/>
      </w:divBdr>
    </w:div>
    <w:div w:id="13340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cadria@eitrawmaterials.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rosos\AppData\Local\Microsoft\Windows\Temporary%20Internet%20Files\Content.Outlook\E1CJV9I5\RM%20RIS%20Agenda%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EITRECORD-23-695</_dlc_DocId>
    <_dlc_DocIdUrl xmlns="f15a1405-0245-46da-834c-0baab4fc940b">
      <Url>https://duna.eit.europa.eu/IT/_layouts/15/DocIdRedir.aspx?ID=EITRECORD-23-695</Url>
      <Description>EITRECORD-23-695</Description>
    </_dlc_DocIdUrl>
    <GA_x0020_Year xmlns="f15a1405-0245-46da-834c-0baab4fc940b" xsi:nil="true"/>
    <Year xmlns="f15a1405-0245-46da-834c-0baab4fc940b" xsi:nil="true"/>
    <Unit xmlns="f15a1405-0245-46da-834c-0baab4fc940b" xsi:nil="true"/>
    <KIC xmlns="f15a1405-0245-46da-834c-0baab4fc940b" xsi:nil="true"/>
    <Security_x0020_Level xmlns="f15a1405-0245-46da-834c-0baab4fc940b" xsi:nil="true"/>
    <FP_x0020_Lookup xmlns="f15a1405-0245-46da-834c-0baab4fc940b" xsi:nil="true"/>
    <Meeting_x0020_Date xmlns="f15a1405-0245-46da-834c-0baab4fc940b" xsi:nil="true"/>
    <DLCPolicyLabelClientValue xmlns="f15a1405-0245-46da-834c-0baab4fc940b">{_UIVersionString}</DLCPolicyLabelClientValue>
    <DLCPolicyLabelLock xmlns="f15a1405-0245-46da-834c-0baab4fc940b" xsi:nil="true"/>
    <_dlc_BarcodeImage xmlns="f15a1405-0245-46da-834c-0baab4fc940b">iVBORw0KGgoAAAANSUhEUgAAAYIAAABtCAYAAACsn2ZqAAAAAXNSR0IArs4c6QAAAARnQU1BAACxjwv8YQUAAAAJcEhZcwAADsMAAA7DAcdvqGQAABtwSURBVHhe7Zttjt7GugOzPC8oy8lespXsxDe2h0mZJluPpM4BLqYLIA6Y4vS054f0+uP89vVwOBwOn5rzIjgcDodPznkRHA6HwyfnvAgOh8Phk3NeBIfD4fDJOS+Cw+Fw+ORsfxH89ttv35Nw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</_dlc_BarcodeImage>
    <_dlc_BarcodeValue xmlns="f15a1405-0245-46da-834c-0baab4fc940b">6192999367</_dlc_BarcodeValue>
    <_dlc_BarcodePreview xmlns="f15a1405-0245-46da-834c-0baab4fc940b">
      <Url>https://duna.eit.europa.eu/IT/_layouts/15/barcodeimagefromitem.aspx?ID=695&amp;list=7c93485e-9f24-4b0d-ba32-ef108f12b8a3</Url>
      <Description>Barcode: 6192999367</Description>
    </_dlc_BarcodePreview>
    <DLCPolicyLabelValue xmlns="f15a1405-0245-46da-834c-0baab4fc940b">0.7</DLCPolicyLabelValue>
  </documentManagement>
</p:properties>
</file>

<file path=customXml/item3.xml><?xml version="1.0" encoding="utf-8"?>
<?mso-contentType ?>
<PolicyDirtyBag xmlns="microsoft.office.server.policy.changes">
  <Microsoft.Office.RecordsManagement.PolicyFeatures.PolicyLabel op="Change"/>
  <Microsoft.Office.RecordsManagement.PolicyFeatures.PolicyAudit op="Change"/>
</PolicyDirtyBag>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33C046ECA9266A4FAB8DD2C9BFEA2271" ma:contentTypeVersion="65" ma:contentTypeDescription="" ma:contentTypeScope="" ma:versionID="d1878cc3c9a8d37e1a24c3852932df19">
  <xsd:schema xmlns:xsd="http://www.w3.org/2001/XMLSchema" xmlns:xs="http://www.w3.org/2001/XMLSchema" xmlns:p="http://schemas.microsoft.com/office/2006/metadata/properties" xmlns:ns1="http://schemas.microsoft.com/sharepoint/v3" xmlns:ns2="f15a1405-0245-46da-834c-0baab4fc940b" targetNamespace="http://schemas.microsoft.com/office/2006/metadata/properties" ma:root="true" ma:fieldsID="93846d95471cedfdf0f2f576cc1b5a4e" ns1:_="" ns2:_="">
    <xsd:import namespace="http://schemas.microsoft.com/sharepoint/v3"/>
    <xsd:import namespace="f15a1405-0245-46da-834c-0baab4fc940b"/>
    <xsd:element name="properties">
      <xsd:complexType>
        <xsd:sequence>
          <xsd:element name="documentManagement">
            <xsd:complexType>
              <xsd:all>
                <xsd:element ref="ns2:FP_x0020_Lookup" minOccurs="0"/>
                <xsd:element ref="ns2:FP_x0020_Lookup_x003a_L2" minOccurs="0"/>
                <xsd:element ref="ns2:FP_x0020_Lookup_x003a_L1"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indexed="true"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Year" ma:index="14"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restriction>
      </xsd:simpleType>
    </xsd:element>
    <xsd:element name="Unit" ma:index="15" nillable="true" ma:displayName="Unit" ma:default="MT" ma:format="Dropdown" ma:internalName="Unit">
      <xsd:simpleType>
        <xsd:restriction base="dms:Choice">
          <xsd:enumeration value="MT"/>
          <xsd:enumeration value="DIR"/>
          <xsd:enumeration value="SAF"/>
          <xsd:enumeration value="PAM"/>
          <xsd:enumeration value="PAC"/>
        </xsd:restriction>
      </xsd:simpleType>
    </xsd:element>
    <xsd:element name="GA_x0020_Year" ma:index="16" nillable="true" ma:displayName="GA Year" ma:format="Dropdown" ma:internalName="GA_x0020_Year">
      <xsd:simpleType>
        <xsd:restriction base="dms:Choice">
          <xsd:enumeration value="2010"/>
          <xsd:enumeration value="2011"/>
          <xsd:enumeration value="2012"/>
          <xsd:enumeration value="2013"/>
          <xsd:enumeration value="2014"/>
          <xsd:enumeration value="2015"/>
        </xsd:restriction>
      </xsd:simpleType>
    </xsd:element>
    <xsd:element name="KIC" ma:index="17" nillable="true" ma:displayName="KIC" ma:format="Dropdown" ma:internalName="KIC">
      <xsd:simpleType>
        <xsd:restriction base="dms:Choice">
          <xsd:enumeration value="EIT ICT Labs"/>
          <xsd:enumeration value="KIC InnoEnergy"/>
          <xsd:enumeration value="Climate KIC"/>
        </xsd:restriction>
      </xsd:simpleType>
    </xsd:element>
    <xsd:element name="Security_x0020_Level" ma:index="18"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19" nillable="true" ma:displayName="Barcode Value" ma:description="The value of the barcode assigned to this item." ma:internalName="_dlc_BarcodeValue" ma:readOnly="true">
      <xsd:simpleType>
        <xsd:restriction base="dms:Text"/>
      </xsd:simpleType>
    </xsd:element>
    <xsd:element name="_dlc_BarcodeImage" ma:index="20" nillable="true" ma:displayName="Barcode Image" ma:description="" ma:hidden="true" ma:internalName="_dlc_BarcodeImage" ma:readOnly="false">
      <xsd:simpleType>
        <xsd:restriction base="dms:Note"/>
      </xsd:simpleType>
    </xsd:element>
    <xsd:element name="_dlc_BarcodePreview" ma:index="2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5" nillable="true" ma:displayName="Doc Date" ma:format="DateOnly" ma:indexed="true"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EIT Doc</p:Name>
  <p:Description/>
  <p:Statement/>
  <p:PolicyItems>
    <p:PolicyItem featureId="Microsoft.Office.RecordsManagement.PolicyFeatures.PolicyLabel" staticId="0x010100ACFC544E695238468FB7B0D96C470CE60033C046ECA9266A4FAB8DD2C9BFEA2271|-408156666" UniqueId="b58dd61f-eba5-445e-8684-1430283f27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33C046ECA9266A4FAB8DD2C9BFEA2271|8138272" UniqueId="8bcf66f2-eb42-4723-9142-7e3b926b2ad0">
      <p:Name>Auditing</p:Name>
      <p:Description>Audits user actions on documents and list items to the Audit Log.</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97C6-D3CD-4352-91AB-D0EF3E2F9E7A}">
  <ds:schemaRefs>
    <ds:schemaRef ds:uri="http://schemas.microsoft.com/sharepoint/v3/contenttype/forms"/>
  </ds:schemaRefs>
</ds:datastoreItem>
</file>

<file path=customXml/itemProps2.xml><?xml version="1.0" encoding="utf-8"?>
<ds:datastoreItem xmlns:ds="http://schemas.openxmlformats.org/officeDocument/2006/customXml" ds:itemID="{53E63BA8-E42C-49B7-B606-1391EFD37FB9}">
  <ds:schemaRefs>
    <ds:schemaRef ds:uri="http://schemas.microsoft.com/office/2006/metadata/properties"/>
    <ds:schemaRef ds:uri="http://schemas.microsoft.com/office/infopath/2007/PartnerControls"/>
    <ds:schemaRef ds:uri="f15a1405-0245-46da-834c-0baab4fc940b"/>
  </ds:schemaRefs>
</ds:datastoreItem>
</file>

<file path=customXml/itemProps3.xml><?xml version="1.0" encoding="utf-8"?>
<ds:datastoreItem xmlns:ds="http://schemas.openxmlformats.org/officeDocument/2006/customXml" ds:itemID="{043BB089-B1AE-48FB-801E-26332588A22E}">
  <ds:schemaRefs>
    <ds:schemaRef ds:uri="microsoft.office.server.policy.changes"/>
  </ds:schemaRefs>
</ds:datastoreItem>
</file>

<file path=customXml/itemProps4.xml><?xml version="1.0" encoding="utf-8"?>
<ds:datastoreItem xmlns:ds="http://schemas.openxmlformats.org/officeDocument/2006/customXml" ds:itemID="{625A7F6C-8EFA-42A5-9C2C-A97FAF0B1055}">
  <ds:schemaRefs>
    <ds:schemaRef ds:uri="http://schemas.microsoft.com/sharepoint/events"/>
  </ds:schemaRefs>
</ds:datastoreItem>
</file>

<file path=customXml/itemProps5.xml><?xml version="1.0" encoding="utf-8"?>
<ds:datastoreItem xmlns:ds="http://schemas.openxmlformats.org/officeDocument/2006/customXml" ds:itemID="{C970A1D6-733D-42FA-8424-EC0189CD2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5DBE17-E0D5-48FA-8647-1668E141B66A}">
  <ds:schemaRefs>
    <ds:schemaRef ds:uri="http://schemas.microsoft.com/office/2006/metadata/customXsn"/>
  </ds:schemaRefs>
</ds:datastoreItem>
</file>

<file path=customXml/itemProps7.xml><?xml version="1.0" encoding="utf-8"?>
<ds:datastoreItem xmlns:ds="http://schemas.openxmlformats.org/officeDocument/2006/customXml" ds:itemID="{A6936BAC-180F-4FF0-8BE0-4E00687FB598}">
  <ds:schemaRefs>
    <ds:schemaRef ds:uri="office.server.policy"/>
  </ds:schemaRefs>
</ds:datastoreItem>
</file>

<file path=customXml/itemProps8.xml><?xml version="1.0" encoding="utf-8"?>
<ds:datastoreItem xmlns:ds="http://schemas.openxmlformats.org/officeDocument/2006/customXml" ds:itemID="{9E9F5A07-06A6-48AA-B7F9-CA2ABD52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 RIS Agenda General.dotx</Template>
  <TotalTime>1</TotalTime>
  <Pages>2</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Agenda</vt:lpstr>
      <vt:lpstr>Agenda</vt:lpstr>
    </vt:vector>
  </TitlesOfParts>
  <Manager>Krzysztof Kubacki</Manager>
  <Company>EIT RawMaterials GmbH</Company>
  <LinksUpToDate>false</LinksUpToDate>
  <CharactersWithSpaces>2605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EIT RawMaterials RIS</dc:subject>
  <dc:creator>Sibila Borojević Šoštarić</dc:creator>
  <cp:lastModifiedBy>Matej Michelizza</cp:lastModifiedBy>
  <cp:revision>2</cp:revision>
  <cp:lastPrinted>2019-08-27T09:25:00Z</cp:lastPrinted>
  <dcterms:created xsi:type="dcterms:W3CDTF">2019-10-01T13:22:00Z</dcterms:created>
  <dcterms:modified xsi:type="dcterms:W3CDTF">2019-10-01T13:22:00Z</dcterms:modified>
  <cp:category>Co-Location Center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0x010100ACFC544E695238468FB7B0D96C470CE60033C046ECA9266A4FAB8DD2C9BFEA2271</vt:lpwstr>
  </property>
  <property fmtid="{D5CDD505-2E9C-101B-9397-08002B2CF9AE}" pid="3" name="_dlc_DocIdItemGuid">
    <vt:lpwstr>e5a2a2ae-b288-48cf-a656-616be957f371</vt:lpwstr>
  </property>
</Properties>
</file>